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7"/>
      </w:tblGrid>
      <w:tr w:rsidR="002029A6" w:rsidRPr="003A2751" w14:paraId="0B6C2FCF" w14:textId="77777777" w:rsidTr="002029A6">
        <w:trPr>
          <w:trHeight w:val="2388"/>
        </w:trPr>
        <w:tc>
          <w:tcPr>
            <w:tcW w:w="6027" w:type="dxa"/>
          </w:tcPr>
          <w:p w14:paraId="65370949" w14:textId="3E96CD37" w:rsidR="002029A6" w:rsidRPr="00217D58" w:rsidRDefault="00FA4EFB" w:rsidP="00217D58">
            <w:pPr>
              <w:pStyle w:val="Title"/>
              <w:framePr w:hSpace="0" w:wrap="auto" w:vAnchor="margin" w:yAlign="inline"/>
              <w:suppressOverlap w:val="0"/>
            </w:pPr>
            <w:bookmarkStart w:id="0" w:name="_Hlk195086851"/>
            <w:r w:rsidRPr="00FA4EFB">
              <w:rPr>
                <w:bCs/>
                <w:sz w:val="36"/>
                <w:szCs w:val="36"/>
              </w:rPr>
              <w:t xml:space="preserve">DIP Change Request </w:t>
            </w:r>
            <w:r w:rsidR="001A4B40">
              <w:rPr>
                <w:bCs/>
                <w:sz w:val="36"/>
                <w:szCs w:val="36"/>
              </w:rPr>
              <w:t>0</w:t>
            </w:r>
            <w:r w:rsidR="001A4B40">
              <w:rPr>
                <w:sz w:val="36"/>
                <w:szCs w:val="36"/>
              </w:rPr>
              <w:t>0</w:t>
            </w:r>
            <w:r w:rsidR="00906FEF">
              <w:rPr>
                <w:sz w:val="36"/>
                <w:szCs w:val="36"/>
              </w:rPr>
              <w:t>2</w:t>
            </w:r>
            <w:r w:rsidR="00681A5A">
              <w:rPr>
                <w:sz w:val="36"/>
                <w:szCs w:val="36"/>
              </w:rPr>
              <w:t>1</w:t>
            </w:r>
            <w:r w:rsidR="001A4B40">
              <w:rPr>
                <w:sz w:val="36"/>
                <w:szCs w:val="36"/>
              </w:rPr>
              <w:t xml:space="preserve"> </w:t>
            </w:r>
            <w:r w:rsidR="009D2984" w:rsidRPr="009D2984">
              <w:rPr>
                <w:bCs/>
                <w:sz w:val="36"/>
                <w:szCs w:val="36"/>
              </w:rPr>
              <w:t>Enabling early DIP On-Boarding for Applicants and Potential DIP Users’</w:t>
            </w:r>
          </w:p>
        </w:tc>
      </w:tr>
    </w:tbl>
    <w:p w14:paraId="5CB20560" w14:textId="6D9F926A" w:rsidR="00E2168A" w:rsidRDefault="00E2168A" w:rsidP="00D77447">
      <w:pPr>
        <w:pStyle w:val="EMRSBody"/>
      </w:pPr>
    </w:p>
    <w:p w14:paraId="64C72904" w14:textId="6FA8EACA" w:rsidR="003A2751" w:rsidRDefault="00BF2338" w:rsidP="00B63530">
      <w:pPr>
        <w:pStyle w:val="ElexonTableTextLarge0"/>
        <w:rPr>
          <w:rFonts w:cstheme="minorHAnsi"/>
          <w:b/>
          <w:bCs/>
        </w:rPr>
      </w:pPr>
      <w:r>
        <w:rPr>
          <w:rFonts w:ascii="ArialMT" w:hAnsi="ArialMT"/>
          <w:b/>
          <w:bCs/>
        </w:rPr>
        <w:br w:type="textWrapping" w:clear="all"/>
      </w:r>
      <w:sdt>
        <w:sdtPr>
          <w:rPr>
            <w:rStyle w:val="SubtitleChar"/>
            <w:b/>
            <w:bCs/>
            <w:color w:val="auto"/>
            <w:sz w:val="22"/>
            <w:szCs w:val="22"/>
          </w:rPr>
          <w:alias w:val="Document status"/>
          <w:tag w:val="Click to select document status"/>
          <w:id w:val="405815754"/>
          <w:placeholder>
            <w:docPart w:val="83A1430CE27B4233A4EA20E89300FB97"/>
          </w:placeholder>
          <w15:color w:val="000080"/>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cs="Times New Roman"/>
            <w:sz w:val="20"/>
            <w:szCs w:val="18"/>
          </w:rPr>
        </w:sdtEndPr>
        <w:sdtContent>
          <w:r w:rsidR="00F02D90">
            <w:rPr>
              <w:rStyle w:val="SubtitleChar"/>
              <w:b/>
              <w:bCs/>
              <w:color w:val="auto"/>
              <w:sz w:val="22"/>
              <w:szCs w:val="22"/>
            </w:rPr>
            <w:t>Public</w:t>
          </w:r>
        </w:sdtContent>
      </w:sdt>
    </w:p>
    <w:p w14:paraId="0D5825FC" w14:textId="77777777" w:rsidR="00E2168A" w:rsidRDefault="00E2168A" w:rsidP="00D77447">
      <w:pPr>
        <w:pStyle w:val="EMRSBody"/>
      </w:pPr>
    </w:p>
    <w:p w14:paraId="41AFE619" w14:textId="5887F2A6" w:rsidR="002029A6" w:rsidRDefault="002029A6" w:rsidP="00D77447">
      <w:pPr>
        <w:pStyle w:val="EMRSBody"/>
      </w:pPr>
    </w:p>
    <w:p w14:paraId="70AE1D88" w14:textId="79CF9AD0" w:rsidR="002029A6" w:rsidRPr="00FA4EFB" w:rsidRDefault="00FA4EFB" w:rsidP="00D77447">
      <w:pPr>
        <w:pStyle w:val="EMRSBody"/>
        <w:rPr>
          <w:b/>
          <w:bCs/>
        </w:rPr>
      </w:pPr>
      <w:r w:rsidRPr="00FA4EFB">
        <w:rPr>
          <w:b/>
          <w:bCs/>
        </w:rPr>
        <w:t xml:space="preserve">Consultation </w:t>
      </w:r>
      <w:r w:rsidR="00146AD7">
        <w:rPr>
          <w:b/>
          <w:bCs/>
        </w:rPr>
        <w:t xml:space="preserve">Response Form </w:t>
      </w:r>
    </w:p>
    <w:p w14:paraId="4BDDACC6" w14:textId="413E919E" w:rsidR="002029A6" w:rsidRDefault="002029A6" w:rsidP="00D77447">
      <w:pPr>
        <w:pStyle w:val="EMRSBody"/>
      </w:pPr>
    </w:p>
    <w:p w14:paraId="12550E03" w14:textId="5B738900" w:rsidR="002029A6" w:rsidRDefault="002029A6" w:rsidP="00D77447">
      <w:pPr>
        <w:pStyle w:val="EMRS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998"/>
        <w:gridCol w:w="1998"/>
        <w:gridCol w:w="1998"/>
      </w:tblGrid>
      <w:tr w:rsidR="002029A6" w14:paraId="46C6BE49" w14:textId="77777777" w:rsidTr="00DC12F9">
        <w:trPr>
          <w:trHeight w:val="650"/>
        </w:trPr>
        <w:tc>
          <w:tcPr>
            <w:tcW w:w="1998" w:type="dxa"/>
          </w:tcPr>
          <w:p w14:paraId="7FC11CE7" w14:textId="5908B14D"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 owner</w:t>
            </w:r>
            <w:r w:rsidRPr="002029A6">
              <w:rPr>
                <w:rStyle w:val="Strong"/>
                <w:color w:val="auto"/>
              </w:rPr>
              <w:t xml:space="preserve"> </w:t>
            </w:r>
          </w:p>
          <w:p w14:paraId="040319D3" w14:textId="3AE56567" w:rsidR="002029A6" w:rsidRPr="00B63530" w:rsidRDefault="00F02D90" w:rsidP="00B63530">
            <w:pPr>
              <w:pStyle w:val="infotext"/>
            </w:pPr>
            <w:r>
              <w:rPr>
                <w:rStyle w:val="Strong"/>
              </w:rPr>
              <w:t xml:space="preserve">DIP Manager </w:t>
            </w:r>
          </w:p>
        </w:tc>
        <w:tc>
          <w:tcPr>
            <w:tcW w:w="1998" w:type="dxa"/>
          </w:tcPr>
          <w:p w14:paraId="57E5452C" w14:textId="2815C1B8" w:rsidR="002029A6" w:rsidRPr="002029A6" w:rsidRDefault="002029A6" w:rsidP="00B63530">
            <w:pPr>
              <w:pStyle w:val="ElexonTableTextSmall"/>
              <w:spacing w:line="260" w:lineRule="atLeast"/>
              <w:rPr>
                <w:rStyle w:val="Strong"/>
                <w:b w:val="0"/>
                <w:bCs w:val="0"/>
                <w:color w:val="auto"/>
              </w:rPr>
            </w:pPr>
            <w:r w:rsidRPr="00B63530">
              <w:t>Document</w:t>
            </w:r>
            <w:r w:rsidRPr="002029A6">
              <w:rPr>
                <w:rStyle w:val="Strong"/>
                <w:b w:val="0"/>
                <w:bCs w:val="0"/>
                <w:color w:val="auto"/>
              </w:rPr>
              <w:t xml:space="preserve"> number </w:t>
            </w:r>
          </w:p>
          <w:p w14:paraId="060257FF" w14:textId="0EC36EE8" w:rsidR="002029A6" w:rsidRPr="00B63530" w:rsidRDefault="00F02D90" w:rsidP="00B63530">
            <w:pPr>
              <w:pStyle w:val="infotext"/>
            </w:pPr>
            <w:r>
              <w:rPr>
                <w:rStyle w:val="Strong"/>
              </w:rPr>
              <w:t xml:space="preserve">1.0 </w:t>
            </w:r>
          </w:p>
        </w:tc>
        <w:tc>
          <w:tcPr>
            <w:tcW w:w="1998" w:type="dxa"/>
          </w:tcPr>
          <w:p w14:paraId="2C18159D" w14:textId="5FE59557"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Date</w:t>
            </w:r>
          </w:p>
          <w:p w14:paraId="22F688C9" w14:textId="5843BA81" w:rsidR="002029A6" w:rsidRPr="002029A6" w:rsidRDefault="001A4B40" w:rsidP="00B63530">
            <w:pPr>
              <w:pStyle w:val="infotext"/>
              <w:rPr>
                <w:rFonts w:cstheme="minorHAnsi"/>
                <w:bCs/>
              </w:rPr>
            </w:pPr>
            <w:r>
              <w:rPr>
                <w:rStyle w:val="Strong"/>
              </w:rPr>
              <w:t>May</w:t>
            </w:r>
            <w:r w:rsidR="00FA4EFB">
              <w:rPr>
                <w:rStyle w:val="Strong"/>
              </w:rPr>
              <w:t xml:space="preserve"> 2026</w:t>
            </w:r>
            <w:r w:rsidR="00F02D90">
              <w:rPr>
                <w:rStyle w:val="Strong"/>
                <w:bCs w:val="0"/>
              </w:rPr>
              <w:t xml:space="preserve"> </w:t>
            </w:r>
          </w:p>
        </w:tc>
        <w:tc>
          <w:tcPr>
            <w:tcW w:w="1998" w:type="dxa"/>
          </w:tcPr>
          <w:p w14:paraId="56B08AA6" w14:textId="6A78ACA4"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w:t>
            </w:r>
            <w:r>
              <w:rPr>
                <w:rStyle w:val="Strong"/>
                <w:b w:val="0"/>
                <w:bCs w:val="0"/>
                <w:color w:val="auto"/>
              </w:rPr>
              <w:t xml:space="preserve"> status</w:t>
            </w:r>
          </w:p>
          <w:p w14:paraId="66EA54DE" w14:textId="17A87DF1" w:rsidR="002029A6" w:rsidRPr="00B63530" w:rsidRDefault="00FA4EFB" w:rsidP="00B63530">
            <w:pPr>
              <w:pStyle w:val="infotext"/>
            </w:pPr>
            <w:r>
              <w:rPr>
                <w:rStyle w:val="Strong"/>
              </w:rPr>
              <w:t>Public</w:t>
            </w:r>
          </w:p>
        </w:tc>
      </w:tr>
    </w:tbl>
    <w:p w14:paraId="40D0ED36" w14:textId="35559C69" w:rsidR="007E75F3" w:rsidRPr="00B55018" w:rsidRDefault="00B55018" w:rsidP="00B55018">
      <w:pPr>
        <w:pStyle w:val="EMRSBody"/>
        <w:rPr>
          <w:szCs w:val="20"/>
        </w:rPr>
      </w:pPr>
      <w:r>
        <w:rPr>
          <w:lang w:eastAsia="en-GB"/>
        </w:rPr>
        <w:drawing>
          <wp:anchor distT="0" distB="0" distL="114300" distR="114300" simplePos="0" relativeHeight="251658240" behindDoc="1" locked="0" layoutInCell="1" allowOverlap="1" wp14:anchorId="2CEAAF08" wp14:editId="78AE2348">
            <wp:simplePos x="0" y="0"/>
            <wp:positionH relativeFrom="margin">
              <wp:posOffset>-12700</wp:posOffset>
            </wp:positionH>
            <wp:positionV relativeFrom="paragraph">
              <wp:posOffset>244823</wp:posOffset>
            </wp:positionV>
            <wp:extent cx="6717832" cy="5038374"/>
            <wp:effectExtent l="0" t="0" r="6985" b="0"/>
            <wp:wrapNone/>
            <wp:docPr id="187460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40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832" cy="5038374"/>
                    </a:xfrm>
                    <a:prstGeom prst="rect">
                      <a:avLst/>
                    </a:prstGeom>
                  </pic:spPr>
                </pic:pic>
              </a:graphicData>
            </a:graphic>
            <wp14:sizeRelH relativeFrom="margin">
              <wp14:pctWidth>0</wp14:pctWidth>
            </wp14:sizeRelH>
            <wp14:sizeRelV relativeFrom="margin">
              <wp14:pctHeight>0</wp14:pctHeight>
            </wp14:sizeRelV>
          </wp:anchor>
        </w:drawing>
      </w:r>
    </w:p>
    <w:bookmarkEnd w:id="0"/>
    <w:p w14:paraId="0015C36D" w14:textId="77777777" w:rsidR="00B55018" w:rsidRPr="00B55018" w:rsidRDefault="00B55018" w:rsidP="00B55018">
      <w:pPr>
        <w:pStyle w:val="TOCHead"/>
        <w:spacing w:after="120" w:line="260" w:lineRule="atLeast"/>
        <w:rPr>
          <w:sz w:val="20"/>
          <w:szCs w:val="20"/>
          <w:lang w:val="uk-UA"/>
        </w:rPr>
      </w:pPr>
    </w:p>
    <w:p w14:paraId="70F9348A" w14:textId="77777777" w:rsidR="00B55018" w:rsidRPr="00B55018" w:rsidRDefault="00B55018" w:rsidP="00B55018">
      <w:pPr>
        <w:pStyle w:val="TOCHead"/>
        <w:spacing w:after="120" w:line="260" w:lineRule="atLeast"/>
        <w:rPr>
          <w:sz w:val="20"/>
          <w:szCs w:val="20"/>
          <w:lang w:val="uk-UA"/>
        </w:rPr>
      </w:pPr>
    </w:p>
    <w:p w14:paraId="05A26D9B" w14:textId="77777777" w:rsidR="00B55018" w:rsidRPr="00B55018" w:rsidRDefault="00B55018" w:rsidP="00B55018">
      <w:pPr>
        <w:pStyle w:val="TOCHead"/>
        <w:spacing w:after="120" w:line="260" w:lineRule="atLeast"/>
        <w:rPr>
          <w:sz w:val="20"/>
          <w:szCs w:val="20"/>
          <w:lang w:val="uk-UA"/>
        </w:rPr>
      </w:pPr>
    </w:p>
    <w:p w14:paraId="34C22C4D" w14:textId="77777777" w:rsidR="00B55018" w:rsidRPr="00B55018" w:rsidRDefault="00B55018" w:rsidP="00B55018">
      <w:pPr>
        <w:pStyle w:val="TOCHead"/>
        <w:spacing w:after="120" w:line="260" w:lineRule="atLeast"/>
        <w:rPr>
          <w:sz w:val="20"/>
          <w:szCs w:val="20"/>
          <w:lang w:val="uk-UA"/>
        </w:rPr>
      </w:pPr>
    </w:p>
    <w:p w14:paraId="597BCB45" w14:textId="77777777" w:rsidR="00B55018" w:rsidRPr="00B55018" w:rsidRDefault="00B55018" w:rsidP="00B55018">
      <w:pPr>
        <w:pStyle w:val="TOCHead"/>
        <w:spacing w:after="120" w:line="260" w:lineRule="atLeast"/>
        <w:rPr>
          <w:sz w:val="20"/>
          <w:szCs w:val="20"/>
          <w:lang w:val="uk-UA"/>
        </w:rPr>
      </w:pPr>
    </w:p>
    <w:p w14:paraId="3BBB6D75" w14:textId="77777777" w:rsidR="00B55018" w:rsidRPr="00B55018" w:rsidRDefault="00B55018" w:rsidP="00B55018">
      <w:pPr>
        <w:pStyle w:val="TOCHead"/>
        <w:spacing w:after="120" w:line="260" w:lineRule="atLeast"/>
        <w:rPr>
          <w:sz w:val="20"/>
          <w:szCs w:val="20"/>
          <w:lang w:val="uk-UA"/>
        </w:rPr>
      </w:pPr>
    </w:p>
    <w:p w14:paraId="5970715C" w14:textId="77777777" w:rsidR="00B55018" w:rsidRPr="00B55018" w:rsidRDefault="00B55018" w:rsidP="00B55018">
      <w:pPr>
        <w:pStyle w:val="TOCHead"/>
        <w:spacing w:after="120" w:line="260" w:lineRule="atLeast"/>
        <w:rPr>
          <w:sz w:val="20"/>
          <w:szCs w:val="20"/>
          <w:lang w:val="uk-UA"/>
        </w:rPr>
      </w:pPr>
    </w:p>
    <w:p w14:paraId="33B241EE" w14:textId="77777777" w:rsidR="00B55018" w:rsidRDefault="00B55018" w:rsidP="00B55018">
      <w:pPr>
        <w:pStyle w:val="TOCHead"/>
        <w:spacing w:after="120" w:line="260" w:lineRule="atLeast"/>
        <w:rPr>
          <w:sz w:val="20"/>
          <w:szCs w:val="20"/>
          <w:lang w:val="uk-UA"/>
        </w:rPr>
      </w:pPr>
    </w:p>
    <w:p w14:paraId="77282E74" w14:textId="77777777" w:rsidR="00B55018" w:rsidRDefault="00B55018" w:rsidP="00B55018">
      <w:pPr>
        <w:pStyle w:val="TOCHead"/>
        <w:spacing w:after="120" w:line="260" w:lineRule="atLeast"/>
        <w:rPr>
          <w:sz w:val="20"/>
          <w:szCs w:val="20"/>
          <w:lang w:val="uk-UA"/>
        </w:rPr>
      </w:pPr>
    </w:p>
    <w:p w14:paraId="7F6BB995" w14:textId="77777777" w:rsidR="00B55018" w:rsidRDefault="00B55018" w:rsidP="00B55018">
      <w:pPr>
        <w:pStyle w:val="TOCHead"/>
        <w:spacing w:after="120" w:line="260" w:lineRule="atLeast"/>
        <w:rPr>
          <w:sz w:val="20"/>
          <w:szCs w:val="20"/>
          <w:lang w:val="uk-UA"/>
        </w:rPr>
      </w:pPr>
    </w:p>
    <w:p w14:paraId="4CD01363" w14:textId="77777777" w:rsidR="00B55018" w:rsidRDefault="00B55018" w:rsidP="00B55018">
      <w:pPr>
        <w:pStyle w:val="TOCHead"/>
        <w:spacing w:after="120" w:line="260" w:lineRule="atLeast"/>
        <w:rPr>
          <w:sz w:val="20"/>
          <w:szCs w:val="20"/>
          <w:lang w:val="uk-UA"/>
        </w:rPr>
      </w:pPr>
    </w:p>
    <w:p w14:paraId="28B4645E" w14:textId="77777777" w:rsidR="00B55018" w:rsidRDefault="00B55018" w:rsidP="00B55018">
      <w:pPr>
        <w:pStyle w:val="TOCHead"/>
        <w:spacing w:after="120" w:line="260" w:lineRule="atLeast"/>
        <w:rPr>
          <w:sz w:val="20"/>
          <w:szCs w:val="20"/>
          <w:lang w:val="uk-UA"/>
        </w:rPr>
      </w:pPr>
    </w:p>
    <w:p w14:paraId="2DFE2B5C" w14:textId="77777777" w:rsidR="00B55018" w:rsidRDefault="00B55018" w:rsidP="00B55018">
      <w:pPr>
        <w:pStyle w:val="TOCHead"/>
        <w:spacing w:after="120" w:line="260" w:lineRule="atLeast"/>
        <w:rPr>
          <w:sz w:val="20"/>
          <w:szCs w:val="20"/>
          <w:lang w:val="uk-UA"/>
        </w:rPr>
      </w:pPr>
    </w:p>
    <w:p w14:paraId="3A5CAE87" w14:textId="77777777" w:rsidR="00B55018" w:rsidRDefault="00B55018" w:rsidP="00B55018">
      <w:pPr>
        <w:pStyle w:val="TOCHead"/>
        <w:spacing w:after="120" w:line="260" w:lineRule="atLeast"/>
        <w:rPr>
          <w:sz w:val="20"/>
          <w:szCs w:val="20"/>
          <w:lang w:val="uk-UA"/>
        </w:rPr>
      </w:pPr>
    </w:p>
    <w:p w14:paraId="0391E39B" w14:textId="77777777" w:rsidR="00B55018" w:rsidRPr="00B55018" w:rsidRDefault="00B55018" w:rsidP="00B55018">
      <w:pPr>
        <w:pStyle w:val="TOCHead"/>
        <w:spacing w:after="120" w:line="260" w:lineRule="atLeast"/>
        <w:rPr>
          <w:sz w:val="20"/>
          <w:szCs w:val="20"/>
          <w:lang w:val="uk-UA"/>
        </w:rPr>
      </w:pPr>
    </w:p>
    <w:p w14:paraId="4A71758D" w14:textId="2921977A" w:rsidR="00B55018" w:rsidRPr="00B55018" w:rsidRDefault="00B55018" w:rsidP="00B55018">
      <w:pPr>
        <w:pStyle w:val="TOCHead"/>
        <w:spacing w:after="120" w:line="260" w:lineRule="atLeast"/>
        <w:rPr>
          <w:sz w:val="20"/>
          <w:szCs w:val="20"/>
          <w:lang w:val="uk-UA"/>
        </w:rPr>
      </w:pPr>
      <w:bookmarkStart w:id="1" w:name="_Toc195088811"/>
      <w:bookmarkStart w:id="2" w:name="_Toc195089220"/>
      <w:bookmarkStart w:id="3" w:name="_Toc195090314"/>
      <w:r w:rsidRPr="00B55018">
        <w:rPr>
          <w:sz w:val="20"/>
          <w:szCs w:val="20"/>
          <w:lang w:eastAsia="en-GB"/>
          <w14:ligatures w14:val="standardContextual"/>
        </w:rPr>
        <mc:AlternateContent>
          <mc:Choice Requires="wps">
            <w:drawing>
              <wp:anchor distT="0" distB="0" distL="114300" distR="114300" simplePos="0" relativeHeight="251658241" behindDoc="1" locked="0" layoutInCell="1" allowOverlap="1" wp14:anchorId="0B2FC454" wp14:editId="6E4C1181">
                <wp:simplePos x="0" y="0"/>
                <wp:positionH relativeFrom="column">
                  <wp:posOffset>-19050</wp:posOffset>
                </wp:positionH>
                <wp:positionV relativeFrom="paragraph">
                  <wp:posOffset>88900</wp:posOffset>
                </wp:positionV>
                <wp:extent cx="6724015" cy="1352550"/>
                <wp:effectExtent l="0" t="0" r="635" b="0"/>
                <wp:wrapNone/>
                <wp:docPr id="352427839" name="Rectangle 7"/>
                <wp:cNvGraphicFramePr/>
                <a:graphic xmlns:a="http://schemas.openxmlformats.org/drawingml/2006/main">
                  <a:graphicData uri="http://schemas.microsoft.com/office/word/2010/wordprocessingShape">
                    <wps:wsp>
                      <wps:cNvSpPr/>
                      <wps:spPr>
                        <a:xfrm>
                          <a:off x="0" y="0"/>
                          <a:ext cx="6724015" cy="1352550"/>
                        </a:xfrm>
                        <a:prstGeom prst="rect">
                          <a:avLst/>
                        </a:prstGeom>
                        <a:solidFill>
                          <a:srgbClr val="CFE1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73D15" id="Rectangle 7" o:spid="_x0000_s1026" style="position:absolute;margin-left:-1.5pt;margin-top:7pt;width:529.45pt;height:10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" fillcolor="#cfe1f5" stroked="f" strokeweight="1pt"/>
            </w:pict>
          </mc:Fallback>
        </mc:AlternateContent>
      </w:r>
      <w:bookmarkEnd w:id="1"/>
      <w:bookmarkEnd w:id="2"/>
      <w:bookmarkEnd w:id="3"/>
    </w:p>
    <w:p w14:paraId="2898383B" w14:textId="48D75377" w:rsidR="00B55018" w:rsidRDefault="001A4B40" w:rsidP="001A4B40">
      <w:pPr>
        <w:pStyle w:val="TOCHead"/>
        <w:tabs>
          <w:tab w:val="clear" w:pos="10348"/>
          <w:tab w:val="center" w:pos="5273"/>
        </w:tabs>
        <w:spacing w:after="120" w:line="260" w:lineRule="atLeast"/>
        <w:jc w:val="center"/>
        <w:rPr>
          <w:lang w:val="uk-UA"/>
        </w:rPr>
      </w:pPr>
      <w:r>
        <w:drawing>
          <wp:inline distT="0" distB="0" distL="0" distR="0" wp14:anchorId="07A9CB6F" wp14:editId="17EE1494">
            <wp:extent cx="2369634" cy="215900"/>
            <wp:effectExtent l="0" t="0" r="0" b="0"/>
            <wp:docPr id="12300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387" cy="216880"/>
                    </a:xfrm>
                    <a:prstGeom prst="rect">
                      <a:avLst/>
                    </a:prstGeom>
                    <a:noFill/>
                    <a:ln>
                      <a:noFill/>
                    </a:ln>
                  </pic:spPr>
                </pic:pic>
              </a:graphicData>
            </a:graphic>
          </wp:inline>
        </w:drawing>
      </w:r>
    </w:p>
    <w:p w14:paraId="6B1F2682" w14:textId="424A2641" w:rsidR="00B55018" w:rsidRPr="00FA4EFB" w:rsidRDefault="00B55018" w:rsidP="00FA4EFB">
      <w:pPr>
        <w:tabs>
          <w:tab w:val="clear" w:pos="10348"/>
        </w:tabs>
        <w:spacing w:after="160" w:line="259" w:lineRule="auto"/>
      </w:pPr>
    </w:p>
    <w:p w14:paraId="0AC0C970" w14:textId="77777777" w:rsidR="00787244" w:rsidRPr="00DA0639" w:rsidRDefault="00787244" w:rsidP="00DE64F0">
      <w:pPr>
        <w:rPr>
          <w:lang w:val="uk-UA"/>
        </w:rPr>
      </w:pPr>
    </w:p>
    <w:p w14:paraId="01CB0ED2" w14:textId="77777777" w:rsidR="001A4B40" w:rsidRDefault="001A4B40" w:rsidP="00FA4EFB">
      <w:pPr>
        <w:pStyle w:val="Heading2"/>
        <w:spacing w:line="260" w:lineRule="atLeast"/>
        <w:rPr>
          <w:sz w:val="28"/>
          <w:szCs w:val="28"/>
        </w:rPr>
      </w:pPr>
    </w:p>
    <w:p w14:paraId="499E69BB" w14:textId="64ADFCE0" w:rsidR="00FA4EFB" w:rsidRPr="00FA4EFB" w:rsidRDefault="00FA4EFB" w:rsidP="00FA4EFB">
      <w:pPr>
        <w:pStyle w:val="Heading2"/>
        <w:spacing w:line="260" w:lineRule="atLeast"/>
        <w:rPr>
          <w:sz w:val="28"/>
          <w:szCs w:val="28"/>
        </w:rPr>
      </w:pPr>
      <w:r w:rsidRPr="00FA4EFB">
        <w:rPr>
          <w:sz w:val="28"/>
          <w:szCs w:val="28"/>
        </w:rPr>
        <w:t xml:space="preserve">About this document </w:t>
      </w:r>
    </w:p>
    <w:p w14:paraId="0DA74F8B" w14:textId="66C6850C" w:rsidR="00906FEF" w:rsidRPr="00681A5A" w:rsidRDefault="001A4B40" w:rsidP="00681A5A">
      <w:pPr>
        <w:pStyle w:val="Heading2"/>
        <w:spacing w:line="260" w:lineRule="atLeast"/>
        <w:rPr>
          <w:rFonts w:eastAsia="Segoe UI"/>
          <w:noProof w:val="0"/>
          <w:sz w:val="22"/>
          <w:szCs w:val="22"/>
        </w:rPr>
      </w:pPr>
      <w:r w:rsidRPr="001A4B40">
        <w:rPr>
          <w:rFonts w:eastAsia="Segoe UI"/>
          <w:noProof w:val="0"/>
          <w:sz w:val="22"/>
          <w:szCs w:val="22"/>
        </w:rPr>
        <w:t>Please provide your feedback regarding the DIP Change Request (DIP CR), including your views on the issue, proposed solution, implementation, and any associated impacts. Your responses will help us ensure the change addresses organisational needs.</w:t>
      </w:r>
      <w:r w:rsidR="00906FEF" w:rsidRPr="00906FEF">
        <w:rPr>
          <w:rFonts w:eastAsia="Segoe UI"/>
          <w:b w:val="0"/>
          <w:bCs w:val="0"/>
          <w:noProof w:val="0"/>
          <w:sz w:val="22"/>
          <w:szCs w:val="22"/>
        </w:rPr>
        <w:br/>
      </w:r>
      <w:r w:rsidR="00681A5A" w:rsidRPr="00681A5A">
        <w:rPr>
          <w:rFonts w:eastAsia="Segoe UI"/>
          <w:b w:val="0"/>
          <w:bCs w:val="0"/>
          <w:noProof w:val="0"/>
          <w:sz w:val="22"/>
          <w:szCs w:val="22"/>
        </w:rPr>
        <w:t>To help us process your response, please: </w:t>
      </w:r>
      <w:r w:rsidR="00681A5A" w:rsidRPr="00681A5A">
        <w:rPr>
          <w:rFonts w:eastAsia="Segoe UI"/>
          <w:b w:val="0"/>
          <w:bCs w:val="0"/>
          <w:noProof w:val="0"/>
          <w:sz w:val="22"/>
          <w:szCs w:val="22"/>
        </w:rPr>
        <w:br/>
      </w:r>
      <w:r w:rsidR="00681A5A" w:rsidRPr="00681A5A">
        <w:rPr>
          <w:rFonts w:eastAsia="Segoe UI"/>
          <w:b w:val="0"/>
          <w:bCs w:val="0"/>
          <w:noProof w:val="0"/>
          <w:sz w:val="22"/>
          <w:szCs w:val="22"/>
        </w:rPr>
        <w:br/>
        <w:t>Fill in the form; Respond by </w:t>
      </w:r>
      <w:r w:rsidR="00681A5A" w:rsidRPr="00681A5A">
        <w:rPr>
          <w:rFonts w:eastAsia="Segoe UI"/>
          <w:noProof w:val="0"/>
          <w:sz w:val="22"/>
          <w:szCs w:val="22"/>
        </w:rPr>
        <w:t>5 PM on 05 June 2026</w:t>
      </w:r>
      <w:r w:rsidR="00681A5A" w:rsidRPr="00681A5A">
        <w:rPr>
          <w:rFonts w:eastAsia="Segoe UI"/>
          <w:b w:val="0"/>
          <w:bCs w:val="0"/>
          <w:noProof w:val="0"/>
          <w:sz w:val="22"/>
          <w:szCs w:val="22"/>
        </w:rPr>
        <w:t>.</w:t>
      </w:r>
      <w:r w:rsidR="00681A5A" w:rsidRPr="00681A5A">
        <w:rPr>
          <w:rFonts w:eastAsia="Segoe UI"/>
          <w:b w:val="0"/>
          <w:bCs w:val="0"/>
          <w:noProof w:val="0"/>
          <w:sz w:val="22"/>
          <w:szCs w:val="22"/>
        </w:rPr>
        <w:br/>
      </w:r>
      <w:r w:rsidR="00681A5A" w:rsidRPr="00681A5A">
        <w:rPr>
          <w:rFonts w:eastAsia="Segoe UI"/>
          <w:b w:val="0"/>
          <w:bCs w:val="0"/>
          <w:noProof w:val="0"/>
          <w:sz w:val="22"/>
          <w:szCs w:val="22"/>
        </w:rPr>
        <w:br/>
        <w:t>The DIP Manager will consider your consultation response, and the conclusion will be published in the Final Assessment Report.</w:t>
      </w:r>
      <w:r w:rsidR="00681A5A" w:rsidRPr="00681A5A">
        <w:rPr>
          <w:rFonts w:eastAsia="Segoe UI"/>
          <w:b w:val="0"/>
          <w:bCs w:val="0"/>
          <w:noProof w:val="0"/>
          <w:sz w:val="22"/>
          <w:szCs w:val="22"/>
        </w:rPr>
        <w:br/>
      </w:r>
      <w:r w:rsidR="00681A5A" w:rsidRPr="00681A5A">
        <w:rPr>
          <w:rFonts w:eastAsia="Segoe UI"/>
          <w:b w:val="0"/>
          <w:bCs w:val="0"/>
          <w:noProof w:val="0"/>
          <w:sz w:val="22"/>
          <w:szCs w:val="22"/>
        </w:rPr>
        <w:br/>
      </w:r>
      <w:r w:rsidR="00681A5A" w:rsidRPr="00681A5A">
        <w:rPr>
          <w:rFonts w:eastAsia="Segoe UI"/>
          <w:noProof w:val="0"/>
          <w:sz w:val="22"/>
          <w:szCs w:val="22"/>
        </w:rPr>
        <w:t>Issue</w:t>
      </w:r>
      <w:r w:rsidR="00681A5A" w:rsidRPr="00681A5A">
        <w:rPr>
          <w:rFonts w:eastAsia="Segoe UI"/>
          <w:b w:val="0"/>
          <w:bCs w:val="0"/>
          <w:noProof w:val="0"/>
          <w:sz w:val="22"/>
          <w:szCs w:val="22"/>
        </w:rPr>
        <w:t>:</w:t>
      </w:r>
      <w:r w:rsidR="00681A5A" w:rsidRPr="00681A5A">
        <w:rPr>
          <w:rFonts w:eastAsia="Segoe UI"/>
          <w:b w:val="0"/>
          <w:bCs w:val="0"/>
          <w:noProof w:val="0"/>
          <w:sz w:val="22"/>
          <w:szCs w:val="22"/>
        </w:rPr>
        <w:br/>
      </w:r>
      <w:r w:rsidR="00681A5A" w:rsidRPr="00681A5A">
        <w:rPr>
          <w:rFonts w:eastAsia="Segoe UI"/>
          <w:b w:val="0"/>
          <w:bCs w:val="0"/>
          <w:noProof w:val="0"/>
          <w:sz w:val="22"/>
          <w:szCs w:val="22"/>
        </w:rPr>
        <w:br/>
        <w:t>The DIP Rules, outlined in the DIP Subsidiary Document (DSD) 002, titled "DIP Connection and Operation," specify the procedures that DIP Applicants and Users must follow when using the DIP. A key part of this process involves transitioning an Applicant or Potential User to the Production Environment, which occurs after they have qualified under an Industry Code or the MHHS Qualification.</w:t>
      </w:r>
      <w:r w:rsidR="00681A5A" w:rsidRPr="00681A5A">
        <w:rPr>
          <w:rFonts w:eastAsia="Segoe UI"/>
          <w:b w:val="0"/>
          <w:bCs w:val="0"/>
          <w:noProof w:val="0"/>
          <w:sz w:val="22"/>
          <w:szCs w:val="22"/>
        </w:rPr>
        <w:br/>
        <w:t>In the coming months, a large number of market participants will pursue the MHHS Qualification and subsequently seek to be on-boarded to the DIP. This situation poses a risk for the DIP Manager and could impact the service and support provided.</w:t>
      </w:r>
      <w:r w:rsidR="00681A5A" w:rsidRPr="00681A5A">
        <w:rPr>
          <w:rFonts w:eastAsia="Segoe UI"/>
          <w:b w:val="0"/>
          <w:bCs w:val="0"/>
          <w:noProof w:val="0"/>
          <w:sz w:val="22"/>
          <w:szCs w:val="22"/>
        </w:rPr>
        <w:br/>
      </w:r>
      <w:r w:rsidR="00681A5A" w:rsidRPr="00681A5A">
        <w:rPr>
          <w:rFonts w:eastAsia="Segoe UI"/>
          <w:b w:val="0"/>
          <w:bCs w:val="0"/>
          <w:noProof w:val="0"/>
          <w:sz w:val="22"/>
          <w:szCs w:val="22"/>
        </w:rPr>
        <w:br/>
      </w:r>
      <w:r w:rsidR="00681A5A" w:rsidRPr="00681A5A">
        <w:rPr>
          <w:rFonts w:eastAsia="Segoe UI"/>
          <w:noProof w:val="0"/>
          <w:sz w:val="22"/>
          <w:szCs w:val="22"/>
        </w:rPr>
        <w:t>Solution:</w:t>
      </w:r>
      <w:r w:rsidR="00681A5A" w:rsidRPr="00681A5A">
        <w:rPr>
          <w:rFonts w:eastAsia="Segoe UI"/>
          <w:b w:val="0"/>
          <w:bCs w:val="0"/>
          <w:noProof w:val="0"/>
          <w:sz w:val="22"/>
          <w:szCs w:val="22"/>
        </w:rPr>
        <w:t> </w:t>
      </w:r>
      <w:r w:rsidR="00681A5A" w:rsidRPr="00681A5A">
        <w:rPr>
          <w:rFonts w:eastAsia="Segoe UI"/>
          <w:b w:val="0"/>
          <w:bCs w:val="0"/>
          <w:noProof w:val="0"/>
          <w:sz w:val="22"/>
          <w:szCs w:val="22"/>
        </w:rPr>
        <w:br/>
      </w:r>
      <w:r w:rsidR="00681A5A" w:rsidRPr="00681A5A">
        <w:rPr>
          <w:rFonts w:eastAsia="Segoe UI"/>
          <w:b w:val="0"/>
          <w:bCs w:val="0"/>
          <w:noProof w:val="0"/>
          <w:sz w:val="22"/>
          <w:szCs w:val="22"/>
        </w:rPr>
        <w:br/>
        <w:t>To mitigate this risk, the DIP Change Request (CR) aims to empower the DIP Manager to onboard select market participants early. This proactive measure is intended to prevent any service or support disruptions that may arise from the increase in MHHS qualification volumes. The DIP Manager plans to implement this change as part of a non-standard release scheduled for June.</w:t>
      </w:r>
    </w:p>
    <w:p w14:paraId="1122E37D" w14:textId="3CDD3782" w:rsidR="00FA4EFB" w:rsidRPr="00906FEF" w:rsidRDefault="00FA4EFB" w:rsidP="00906FEF">
      <w:pPr>
        <w:pStyle w:val="Heading2"/>
        <w:spacing w:line="260" w:lineRule="atLeast"/>
        <w:rPr>
          <w:rFonts w:eastAsia="Segoe UI"/>
          <w:noProof w:val="0"/>
          <w:sz w:val="22"/>
          <w:szCs w:val="22"/>
        </w:rPr>
      </w:pPr>
      <w:r>
        <w:rPr>
          <w:sz w:val="28"/>
          <w:szCs w:val="28"/>
        </w:rPr>
        <w:t>Your details (required)</w:t>
      </w:r>
    </w:p>
    <w:p w14:paraId="6FFCC456" w14:textId="5823330F" w:rsidR="0042069D" w:rsidRPr="00146AD7" w:rsidRDefault="0042069D" w:rsidP="0042069D">
      <w:pPr>
        <w:rPr>
          <w:sz w:val="22"/>
          <w:szCs w:val="22"/>
        </w:rPr>
      </w:pPr>
      <w:r w:rsidRPr="00146AD7">
        <w:rPr>
          <w:sz w:val="22"/>
          <w:szCs w:val="22"/>
        </w:rPr>
        <w:t xml:space="preserve">The DIP Manager can treat any information provided as confidential if you request this, although we will provide all information to the DIP Change and Advisory Board (DCAB). </w:t>
      </w:r>
    </w:p>
    <w:tbl>
      <w:tblPr>
        <w:tblStyle w:val="ElexonBasicTable8"/>
        <w:tblW w:w="0" w:type="auto"/>
        <w:tblLook w:val="04A0" w:firstRow="1" w:lastRow="0" w:firstColumn="1" w:lastColumn="0" w:noHBand="0" w:noVBand="1"/>
      </w:tblPr>
      <w:tblGrid>
        <w:gridCol w:w="5268"/>
        <w:gridCol w:w="5268"/>
      </w:tblGrid>
      <w:tr w:rsidR="00307652" w14:paraId="1F9A3E0F" w14:textId="77777777" w:rsidTr="001A4B40">
        <w:trPr>
          <w:cnfStyle w:val="100000000000" w:firstRow="1" w:lastRow="0" w:firstColumn="0" w:lastColumn="0" w:oddVBand="0" w:evenVBand="0" w:oddHBand="0" w:evenHBand="0" w:firstRowFirstColumn="0" w:firstRowLastColumn="0" w:lastRowFirstColumn="0" w:lastRowLastColumn="0"/>
        </w:trPr>
        <w:tc>
          <w:tcPr>
            <w:tcW w:w="5268" w:type="dxa"/>
            <w:shd w:val="clear" w:color="auto" w:fill="00008B" w:themeFill="text1"/>
          </w:tcPr>
          <w:p w14:paraId="2F2B7C1C" w14:textId="3A4A7408"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Cs/>
                <w:sz w:val="22"/>
                <w:szCs w:val="22"/>
              </w:rPr>
            </w:pPr>
            <w:r w:rsidRPr="00146AD7">
              <w:rPr>
                <w:rFonts w:cs="Arial"/>
                <w:bCs/>
                <w:sz w:val="22"/>
                <w:szCs w:val="22"/>
                <w:lang w:val="en-GB"/>
              </w:rPr>
              <w:t>Detail</w:t>
            </w:r>
          </w:p>
        </w:tc>
        <w:tc>
          <w:tcPr>
            <w:tcW w:w="5268" w:type="dxa"/>
            <w:shd w:val="clear" w:color="auto" w:fill="00008B" w:themeFill="text1"/>
          </w:tcPr>
          <w:p w14:paraId="32451743" w14:textId="77777777" w:rsidR="00307652" w:rsidRPr="00146AD7" w:rsidRDefault="00307652" w:rsidP="00FA4EFB">
            <w:pPr>
              <w:widowControl w:val="0"/>
              <w:tabs>
                <w:tab w:val="clear" w:pos="10348"/>
                <w:tab w:val="left" w:pos="999"/>
              </w:tabs>
              <w:autoSpaceDE w:val="0"/>
              <w:autoSpaceDN w:val="0"/>
              <w:spacing w:before="14" w:after="0" w:line="276" w:lineRule="auto"/>
              <w:jc w:val="both"/>
              <w:rPr>
                <w:rFonts w:cs="Arial"/>
                <w:sz w:val="22"/>
                <w:szCs w:val="22"/>
              </w:rPr>
            </w:pPr>
          </w:p>
        </w:tc>
      </w:tr>
      <w:tr w:rsidR="00307652" w14:paraId="7EFDB49A" w14:textId="77777777" w:rsidTr="00307652">
        <w:tc>
          <w:tcPr>
            <w:tcW w:w="5268" w:type="dxa"/>
          </w:tcPr>
          <w:p w14:paraId="7B4B7B52" w14:textId="5552341E"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Name</w:t>
            </w:r>
          </w:p>
        </w:tc>
        <w:tc>
          <w:tcPr>
            <w:tcW w:w="5268" w:type="dxa"/>
          </w:tcPr>
          <w:p w14:paraId="19C6E9A2" w14:textId="2E323CFD"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Add</w:t>
            </w:r>
          </w:p>
        </w:tc>
      </w:tr>
      <w:tr w:rsidR="00307652" w14:paraId="6085B191" w14:textId="77777777" w:rsidTr="00307652">
        <w:tc>
          <w:tcPr>
            <w:tcW w:w="5268" w:type="dxa"/>
          </w:tcPr>
          <w:p w14:paraId="66068675" w14:textId="4DA63B3D"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Organisation</w:t>
            </w:r>
          </w:p>
        </w:tc>
        <w:tc>
          <w:tcPr>
            <w:tcW w:w="5268" w:type="dxa"/>
          </w:tcPr>
          <w:p w14:paraId="236122ED" w14:textId="155C5B41"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Add</w:t>
            </w:r>
          </w:p>
        </w:tc>
      </w:tr>
      <w:tr w:rsidR="00307652" w14:paraId="72F6B20D" w14:textId="77777777" w:rsidTr="00307652">
        <w:tc>
          <w:tcPr>
            <w:tcW w:w="5268" w:type="dxa"/>
          </w:tcPr>
          <w:p w14:paraId="03F9EEDB" w14:textId="017EFBA8" w:rsidR="00307652" w:rsidRPr="00146AD7" w:rsidRDefault="0074654A"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Company</w:t>
            </w:r>
            <w:r w:rsidR="00221F57" w:rsidRPr="00146AD7">
              <w:rPr>
                <w:rFonts w:cs="Arial"/>
                <w:b/>
                <w:bCs/>
                <w:sz w:val="22"/>
                <w:szCs w:val="22"/>
              </w:rPr>
              <w:t xml:space="preserve"> (delete as required)</w:t>
            </w:r>
          </w:p>
        </w:tc>
        <w:tc>
          <w:tcPr>
            <w:tcW w:w="5268" w:type="dxa"/>
          </w:tcPr>
          <w:p w14:paraId="7C59BE47" w14:textId="52B7B983"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Advanced Data Service; </w:t>
            </w:r>
          </w:p>
          <w:p w14:paraId="10B4B6D7"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Code Body/Code Administrator; </w:t>
            </w:r>
          </w:p>
          <w:p w14:paraId="0F8DB375" w14:textId="3AEC2784"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DIP Connection Provider</w:t>
            </w:r>
          </w:p>
          <w:p w14:paraId="6B4275F0" w14:textId="707F052C"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Distributor; </w:t>
            </w:r>
          </w:p>
          <w:p w14:paraId="4FDC99E6"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Government; </w:t>
            </w:r>
          </w:p>
          <w:p w14:paraId="55484E0F"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Meter Data Recorders; </w:t>
            </w:r>
          </w:p>
          <w:p w14:paraId="467B1C36"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Metering Services Advanced; </w:t>
            </w:r>
          </w:p>
          <w:p w14:paraId="4A2A5A0F" w14:textId="6A89E09F"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Metering Services Smart</w:t>
            </w:r>
          </w:p>
          <w:p w14:paraId="37DCD19F" w14:textId="1750ACE6"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Regulator; </w:t>
            </w:r>
          </w:p>
          <w:p w14:paraId="75849855"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Registration Service; Smart Data Services; </w:t>
            </w:r>
          </w:p>
          <w:p w14:paraId="1C3C535C"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Supplier; </w:t>
            </w:r>
          </w:p>
          <w:p w14:paraId="6737604D"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Unmetered Supplies Data Service; </w:t>
            </w:r>
          </w:p>
          <w:p w14:paraId="72C30968"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Unmetered Supplies Operator; </w:t>
            </w:r>
          </w:p>
          <w:p w14:paraId="264CFF9B" w14:textId="7A21839D" w:rsidR="00307652"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sz w:val="22"/>
                <w:szCs w:val="22"/>
              </w:rPr>
            </w:pPr>
            <w:r w:rsidRPr="00146AD7">
              <w:rPr>
                <w:rFonts w:cs="Arial"/>
                <w:color w:val="FF3F3F" w:themeColor="accent3"/>
                <w:sz w:val="22"/>
                <w:szCs w:val="22"/>
              </w:rPr>
              <w:t>Other</w:t>
            </w:r>
          </w:p>
        </w:tc>
      </w:tr>
      <w:tr w:rsidR="00307652" w14:paraId="3026F15F" w14:textId="77777777" w:rsidTr="00307652">
        <w:tc>
          <w:tcPr>
            <w:tcW w:w="5268" w:type="dxa"/>
          </w:tcPr>
          <w:p w14:paraId="7D198744" w14:textId="6CB48074" w:rsidR="00307652" w:rsidRPr="00146AD7" w:rsidRDefault="0074654A"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lastRenderedPageBreak/>
              <w:t>Confidential</w:t>
            </w:r>
          </w:p>
        </w:tc>
        <w:tc>
          <w:tcPr>
            <w:tcW w:w="5268" w:type="dxa"/>
          </w:tcPr>
          <w:p w14:paraId="5767474B" w14:textId="2EA35290"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Yes/No</w:t>
            </w:r>
          </w:p>
        </w:tc>
      </w:tr>
    </w:tbl>
    <w:p w14:paraId="3C8BA9E2" w14:textId="77777777" w:rsidR="0042069D" w:rsidRDefault="0042069D" w:rsidP="00FA4EFB">
      <w:pPr>
        <w:pStyle w:val="BodyText"/>
        <w:spacing w:before="95"/>
      </w:pPr>
    </w:p>
    <w:p w14:paraId="1FF424CC" w14:textId="024F02F8" w:rsidR="0042069D" w:rsidRDefault="0042069D" w:rsidP="0042069D">
      <w:pPr>
        <w:pStyle w:val="Heading2"/>
        <w:spacing w:line="260" w:lineRule="atLeast"/>
      </w:pPr>
      <w:r>
        <w:rPr>
          <w:sz w:val="28"/>
          <w:szCs w:val="28"/>
        </w:rPr>
        <w:t xml:space="preserve">Questions </w:t>
      </w:r>
    </w:p>
    <w:p w14:paraId="01308915" w14:textId="77777777" w:rsidR="0042069D" w:rsidRDefault="0042069D" w:rsidP="00FA4EFB">
      <w:pPr>
        <w:pStyle w:val="BodyText"/>
        <w:spacing w:before="95"/>
      </w:pPr>
    </w:p>
    <w:tbl>
      <w:tblPr>
        <w:tblStyle w:val="ElexonBasicTable8"/>
        <w:tblW w:w="0" w:type="auto"/>
        <w:tblLook w:val="04A0" w:firstRow="1" w:lastRow="0" w:firstColumn="1" w:lastColumn="0" w:noHBand="0" w:noVBand="1"/>
      </w:tblPr>
      <w:tblGrid>
        <w:gridCol w:w="5268"/>
        <w:gridCol w:w="5268"/>
      </w:tblGrid>
      <w:tr w:rsidR="00E7271B" w14:paraId="7F7CC05E" w14:textId="77777777" w:rsidTr="001A4B40">
        <w:trPr>
          <w:cnfStyle w:val="100000000000" w:firstRow="1" w:lastRow="0" w:firstColumn="0" w:lastColumn="0" w:oddVBand="0" w:evenVBand="0" w:oddHBand="0" w:evenHBand="0" w:firstRowFirstColumn="0" w:firstRowLastColumn="0" w:lastRowFirstColumn="0" w:lastRowLastColumn="0"/>
        </w:trPr>
        <w:tc>
          <w:tcPr>
            <w:tcW w:w="5268" w:type="dxa"/>
            <w:tcBorders>
              <w:bottom w:val="single" w:sz="4" w:space="0" w:color="auto"/>
            </w:tcBorders>
            <w:shd w:val="clear" w:color="auto" w:fill="00008B" w:themeFill="text1"/>
          </w:tcPr>
          <w:p w14:paraId="460A2119" w14:textId="2C396588" w:rsidR="00E7271B" w:rsidRPr="00146AD7" w:rsidRDefault="00E7271B" w:rsidP="00B437B9">
            <w:pPr>
              <w:widowControl w:val="0"/>
              <w:tabs>
                <w:tab w:val="clear" w:pos="10348"/>
                <w:tab w:val="left" w:pos="999"/>
              </w:tabs>
              <w:autoSpaceDE w:val="0"/>
              <w:autoSpaceDN w:val="0"/>
              <w:spacing w:before="14" w:after="0" w:line="360" w:lineRule="auto"/>
              <w:jc w:val="center"/>
              <w:rPr>
                <w:rFonts w:asciiTheme="minorHAnsi" w:hAnsiTheme="minorHAnsi" w:cstheme="minorHAnsi"/>
                <w:bCs/>
                <w:sz w:val="22"/>
                <w:szCs w:val="22"/>
              </w:rPr>
            </w:pPr>
            <w:r w:rsidRPr="00146AD7">
              <w:rPr>
                <w:rFonts w:asciiTheme="minorHAnsi" w:hAnsiTheme="minorHAnsi" w:cstheme="minorHAnsi"/>
                <w:bCs/>
                <w:sz w:val="22"/>
                <w:szCs w:val="22"/>
                <w:lang w:val="en-GB"/>
              </w:rPr>
              <w:t>Question</w:t>
            </w:r>
          </w:p>
        </w:tc>
        <w:tc>
          <w:tcPr>
            <w:tcW w:w="5268" w:type="dxa"/>
            <w:tcBorders>
              <w:bottom w:val="single" w:sz="4" w:space="0" w:color="auto"/>
            </w:tcBorders>
            <w:shd w:val="clear" w:color="auto" w:fill="00008B" w:themeFill="text1"/>
          </w:tcPr>
          <w:p w14:paraId="0DA49F37" w14:textId="1979AC86" w:rsidR="00E7271B" w:rsidRPr="00146AD7" w:rsidRDefault="00E7271B" w:rsidP="00E7271B">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r w:rsidRPr="00146AD7">
              <w:rPr>
                <w:rFonts w:asciiTheme="minorHAnsi" w:hAnsiTheme="minorHAnsi" w:cstheme="minorHAnsi"/>
                <w:sz w:val="22"/>
                <w:szCs w:val="22"/>
              </w:rPr>
              <w:t>Answer</w:t>
            </w:r>
          </w:p>
        </w:tc>
      </w:tr>
      <w:tr w:rsidR="00E7271B" w14:paraId="056FDA13" w14:textId="77777777" w:rsidTr="001A4B40">
        <w:tc>
          <w:tcPr>
            <w:tcW w:w="5268" w:type="dxa"/>
            <w:tcBorders>
              <w:top w:val="single" w:sz="4" w:space="0" w:color="auto"/>
              <w:left w:val="single" w:sz="4" w:space="0" w:color="auto"/>
              <w:bottom w:val="single" w:sz="4" w:space="0" w:color="auto"/>
              <w:right w:val="single" w:sz="4" w:space="0" w:color="auto"/>
            </w:tcBorders>
          </w:tcPr>
          <w:p w14:paraId="6FECC99C" w14:textId="4F311BAD" w:rsidR="00E7271B"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Has the DIP Manager appropriately understood the issue?</w:t>
            </w:r>
          </w:p>
        </w:tc>
        <w:tc>
          <w:tcPr>
            <w:tcW w:w="5268" w:type="dxa"/>
            <w:tcBorders>
              <w:top w:val="single" w:sz="4" w:space="0" w:color="auto"/>
              <w:left w:val="single" w:sz="4" w:space="0" w:color="auto"/>
              <w:bottom w:val="single" w:sz="4" w:space="0" w:color="auto"/>
              <w:right w:val="single" w:sz="4" w:space="0" w:color="auto"/>
            </w:tcBorders>
          </w:tcPr>
          <w:p w14:paraId="69FF626D" w14:textId="4ED3C8A1"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E7271B" w14:paraId="6A3937CD" w14:textId="77777777" w:rsidTr="001A4B40">
        <w:tc>
          <w:tcPr>
            <w:tcW w:w="5268" w:type="dxa"/>
            <w:tcBorders>
              <w:top w:val="single" w:sz="4" w:space="0" w:color="auto"/>
              <w:left w:val="single" w:sz="4" w:space="0" w:color="auto"/>
              <w:bottom w:val="single" w:sz="4" w:space="0" w:color="auto"/>
              <w:right w:val="single" w:sz="4" w:space="0" w:color="auto"/>
            </w:tcBorders>
          </w:tcPr>
          <w:p w14:paraId="5E4D13AD" w14:textId="77777777" w:rsidR="00E7271B"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Has the issue impacted your organisation?</w:t>
            </w:r>
          </w:p>
          <w:p w14:paraId="2F0DC2A6" w14:textId="6395973E" w:rsidR="00C90420"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If so, what has been the impact?</w:t>
            </w:r>
          </w:p>
        </w:tc>
        <w:tc>
          <w:tcPr>
            <w:tcW w:w="5268" w:type="dxa"/>
            <w:tcBorders>
              <w:top w:val="single" w:sz="4" w:space="0" w:color="auto"/>
              <w:left w:val="single" w:sz="4" w:space="0" w:color="auto"/>
              <w:bottom w:val="single" w:sz="4" w:space="0" w:color="auto"/>
              <w:right w:val="single" w:sz="4" w:space="0" w:color="auto"/>
            </w:tcBorders>
          </w:tcPr>
          <w:p w14:paraId="3DF1398A" w14:textId="43DEDDB9"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E7271B" w14:paraId="4794FDF8" w14:textId="77777777" w:rsidTr="001A4B40">
        <w:tc>
          <w:tcPr>
            <w:tcW w:w="5268" w:type="dxa"/>
            <w:tcBorders>
              <w:top w:val="single" w:sz="4" w:space="0" w:color="auto"/>
              <w:left w:val="single" w:sz="4" w:space="0" w:color="auto"/>
              <w:bottom w:val="single" w:sz="4" w:space="0" w:color="auto"/>
              <w:right w:val="single" w:sz="4" w:space="0" w:color="auto"/>
            </w:tcBorders>
          </w:tcPr>
          <w:p w14:paraId="09FBFC72" w14:textId="60E724CB" w:rsidR="00E7271B" w:rsidRPr="00146AD7" w:rsidRDefault="0032610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with the proposed solution?</w:t>
            </w:r>
          </w:p>
        </w:tc>
        <w:tc>
          <w:tcPr>
            <w:tcW w:w="5268" w:type="dxa"/>
            <w:tcBorders>
              <w:top w:val="single" w:sz="4" w:space="0" w:color="auto"/>
              <w:left w:val="single" w:sz="4" w:space="0" w:color="auto"/>
              <w:bottom w:val="single" w:sz="4" w:space="0" w:color="auto"/>
              <w:right w:val="single" w:sz="4" w:space="0" w:color="auto"/>
            </w:tcBorders>
          </w:tcPr>
          <w:p w14:paraId="231068E6" w14:textId="51974A37"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0CF82BD3" w14:textId="77777777" w:rsidTr="001A4B40">
        <w:tc>
          <w:tcPr>
            <w:tcW w:w="5268" w:type="dxa"/>
            <w:tcBorders>
              <w:top w:val="single" w:sz="4" w:space="0" w:color="auto"/>
              <w:left w:val="single" w:sz="4" w:space="0" w:color="auto"/>
              <w:bottom w:val="single" w:sz="4" w:space="0" w:color="auto"/>
              <w:right w:val="single" w:sz="4" w:space="0" w:color="auto"/>
            </w:tcBorders>
          </w:tcPr>
          <w:p w14:paraId="71697137" w14:textId="00AF388F" w:rsidR="00312BEC"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that the red-lined delivers the solution that addresses the issue in this DIP</w:t>
            </w:r>
          </w:p>
          <w:p w14:paraId="601BC565" w14:textId="75293DD8"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CR?</w:t>
            </w:r>
          </w:p>
        </w:tc>
        <w:tc>
          <w:tcPr>
            <w:tcW w:w="5268" w:type="dxa"/>
            <w:tcBorders>
              <w:top w:val="single" w:sz="4" w:space="0" w:color="auto"/>
              <w:left w:val="single" w:sz="4" w:space="0" w:color="auto"/>
              <w:bottom w:val="single" w:sz="4" w:space="0" w:color="auto"/>
              <w:right w:val="single" w:sz="4" w:space="0" w:color="auto"/>
            </w:tcBorders>
          </w:tcPr>
          <w:p w14:paraId="24708DAF"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7A3062AF" w14:textId="77777777" w:rsidTr="001A4B40">
        <w:tc>
          <w:tcPr>
            <w:tcW w:w="5268" w:type="dxa"/>
            <w:tcBorders>
              <w:top w:val="single" w:sz="4" w:space="0" w:color="auto"/>
              <w:left w:val="single" w:sz="4" w:space="0" w:color="auto"/>
              <w:bottom w:val="single" w:sz="4" w:space="0" w:color="auto"/>
              <w:right w:val="single" w:sz="4" w:space="0" w:color="auto"/>
            </w:tcBorders>
          </w:tcPr>
          <w:p w14:paraId="6F1614A4" w14:textId="5D198350"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Will the solution in this DIP CR incur any costs to your organisation?</w:t>
            </w:r>
          </w:p>
        </w:tc>
        <w:tc>
          <w:tcPr>
            <w:tcW w:w="5268" w:type="dxa"/>
            <w:tcBorders>
              <w:top w:val="single" w:sz="4" w:space="0" w:color="auto"/>
              <w:left w:val="single" w:sz="4" w:space="0" w:color="auto"/>
              <w:bottom w:val="single" w:sz="4" w:space="0" w:color="auto"/>
              <w:right w:val="single" w:sz="4" w:space="0" w:color="auto"/>
            </w:tcBorders>
          </w:tcPr>
          <w:p w14:paraId="3D22C6C6"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166B247C" w14:textId="77777777" w:rsidTr="001A4B40">
        <w:tc>
          <w:tcPr>
            <w:tcW w:w="5268" w:type="dxa"/>
            <w:tcBorders>
              <w:top w:val="single" w:sz="4" w:space="0" w:color="auto"/>
              <w:left w:val="single" w:sz="4" w:space="0" w:color="auto"/>
              <w:bottom w:val="single" w:sz="4" w:space="0" w:color="auto"/>
              <w:right w:val="single" w:sz="4" w:space="0" w:color="auto"/>
            </w:tcBorders>
          </w:tcPr>
          <w:p w14:paraId="6DE7DC32" w14:textId="5D31FEA9"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with the implementation approach of this DIP CR?</w:t>
            </w:r>
          </w:p>
        </w:tc>
        <w:tc>
          <w:tcPr>
            <w:tcW w:w="5268" w:type="dxa"/>
            <w:tcBorders>
              <w:top w:val="single" w:sz="4" w:space="0" w:color="auto"/>
              <w:left w:val="single" w:sz="4" w:space="0" w:color="auto"/>
              <w:bottom w:val="single" w:sz="4" w:space="0" w:color="auto"/>
              <w:right w:val="single" w:sz="4" w:space="0" w:color="auto"/>
            </w:tcBorders>
          </w:tcPr>
          <w:p w14:paraId="72F75B01"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12BEC" w14:paraId="5008AE8D" w14:textId="77777777" w:rsidTr="001A4B40">
        <w:tc>
          <w:tcPr>
            <w:tcW w:w="5268" w:type="dxa"/>
            <w:tcBorders>
              <w:top w:val="single" w:sz="4" w:space="0" w:color="auto"/>
              <w:left w:val="single" w:sz="4" w:space="0" w:color="auto"/>
              <w:bottom w:val="single" w:sz="4" w:space="0" w:color="auto"/>
              <w:right w:val="single" w:sz="4" w:space="0" w:color="auto"/>
            </w:tcBorders>
          </w:tcPr>
          <w:p w14:paraId="0B4E31ED" w14:textId="2468CC3C" w:rsidR="00312BEC" w:rsidRPr="00146AD7" w:rsidRDefault="00146AD7"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have any additional comments on this DIP CR?</w:t>
            </w:r>
          </w:p>
        </w:tc>
        <w:tc>
          <w:tcPr>
            <w:tcW w:w="5268" w:type="dxa"/>
            <w:tcBorders>
              <w:top w:val="single" w:sz="4" w:space="0" w:color="auto"/>
              <w:left w:val="single" w:sz="4" w:space="0" w:color="auto"/>
              <w:bottom w:val="single" w:sz="4" w:space="0" w:color="auto"/>
              <w:right w:val="single" w:sz="4" w:space="0" w:color="auto"/>
            </w:tcBorders>
          </w:tcPr>
          <w:p w14:paraId="51DE1641" w14:textId="77777777" w:rsidR="00312BEC" w:rsidRPr="00146AD7" w:rsidRDefault="00312BEC"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bl>
    <w:p w14:paraId="37A6B2C4" w14:textId="77777777" w:rsidR="0042069D" w:rsidRDefault="0042069D" w:rsidP="00FA4EFB">
      <w:pPr>
        <w:pStyle w:val="BodyText"/>
        <w:spacing w:before="95"/>
      </w:pPr>
    </w:p>
    <w:p w14:paraId="5AFEB3C7" w14:textId="77777777" w:rsidR="0042069D" w:rsidRDefault="0042069D" w:rsidP="00FA4EFB">
      <w:pPr>
        <w:pStyle w:val="BodyText"/>
        <w:spacing w:before="95"/>
      </w:pPr>
    </w:p>
    <w:p w14:paraId="61EF4CAE" w14:textId="77777777" w:rsidR="00FA4EFB" w:rsidRDefault="00FA4EFB" w:rsidP="00FA4EFB">
      <w:pPr>
        <w:pStyle w:val="BodyText"/>
        <w:spacing w:before="95"/>
      </w:pPr>
    </w:p>
    <w:p w14:paraId="74A7D585" w14:textId="77777777" w:rsidR="00FA4EFB" w:rsidRPr="004554C4" w:rsidRDefault="00FA4EFB" w:rsidP="00FA4EFB">
      <w:pPr>
        <w:pStyle w:val="BodyText"/>
        <w:ind w:left="370"/>
        <w:rPr>
          <w:rFonts w:ascii="Arial" w:hAnsi="Arial" w:cs="Arial"/>
          <w:sz w:val="16"/>
          <w:szCs w:val="16"/>
        </w:rPr>
      </w:pPr>
    </w:p>
    <w:p w14:paraId="67D28B65" w14:textId="77777777" w:rsidR="00E05B1B" w:rsidRPr="00DF2D11" w:rsidRDefault="00E05B1B" w:rsidP="0020350F">
      <w:pPr>
        <w:pStyle w:val="ListBullet"/>
        <w:numPr>
          <w:ilvl w:val="0"/>
          <w:numId w:val="0"/>
        </w:numPr>
        <w:spacing w:line="260" w:lineRule="atLeast"/>
        <w:ind w:left="680" w:hanging="680"/>
      </w:pPr>
    </w:p>
    <w:sectPr w:rsidR="00E05B1B" w:rsidRPr="00DF2D11" w:rsidSect="001213B2">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F73F" w14:textId="77777777" w:rsidR="00636A3B" w:rsidRDefault="00636A3B" w:rsidP="00D77447">
      <w:r>
        <w:separator/>
      </w:r>
    </w:p>
  </w:endnote>
  <w:endnote w:type="continuationSeparator" w:id="0">
    <w:p w14:paraId="19B40AED" w14:textId="77777777" w:rsidR="00636A3B" w:rsidRDefault="00636A3B" w:rsidP="00D77447">
      <w:r>
        <w:continuationSeparator/>
      </w:r>
    </w:p>
  </w:endnote>
  <w:endnote w:type="continuationNotice" w:id="1">
    <w:p w14:paraId="359F9647" w14:textId="77777777" w:rsidR="00636A3B" w:rsidRDefault="00636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8C80" w14:textId="6D4A8AE8" w:rsidR="00590F76" w:rsidRDefault="00590F76">
    <w:pPr>
      <w:pStyle w:val="Footer"/>
    </w:pPr>
    <w:r>
      <w:rPr>
        <w14:ligatures w14:val="standardContextual"/>
      </w:rPr>
      <mc:AlternateContent>
        <mc:Choice Requires="wps">
          <w:drawing>
            <wp:anchor distT="0" distB="0" distL="0" distR="0" simplePos="0" relativeHeight="251662336" behindDoc="0" locked="0" layoutInCell="1" allowOverlap="1" wp14:anchorId="5FBFC8BC" wp14:editId="4B77F094">
              <wp:simplePos x="635" y="635"/>
              <wp:positionH relativeFrom="page">
                <wp:align>center</wp:align>
              </wp:positionH>
              <wp:positionV relativeFrom="page">
                <wp:align>bottom</wp:align>
              </wp:positionV>
              <wp:extent cx="346075" cy="355600"/>
              <wp:effectExtent l="0" t="0" r="15875" b="0"/>
              <wp:wrapNone/>
              <wp:docPr id="21139707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FC8BC" id="_x0000_t202" coordsize="21600,21600" o:spt="202" path="m,l,21600r21600,l21600,xe">
              <v:stroke joinstyle="miter"/>
              <v:path gradientshapeok="t" o:connecttype="rect"/>
            </v:shapetype>
            <v:shape id="Text Box 5" o:spid="_x0000_s1028" type="#_x0000_t202" alt="Public" style="position:absolute;margin-left:0;margin-top:0;width:27.2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UEKXOQ8CAAAc&#10;BAAADgAAAAAAAAAAAAAAAAAuAgAAZHJzL2Uyb0RvYy54bWxQSwECLQAUAAYACAAAACEACrUVLdoA&#10;AAADAQAADwAAAAAAAAAAAAAAAABpBAAAZHJzL2Rvd25yZXYueG1sUEsFBgAAAAAEAAQA8wAAAHAF&#10;AAAAAA==&#10;" filled="f" stroked="f">
              <v:textbox style="mso-fit-shape-to-text:t" inset="0,0,0,15pt">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98E" w14:textId="064EB1FA" w:rsidR="00FB64BB" w:rsidRPr="00DA0639" w:rsidRDefault="00590F76" w:rsidP="00DA0639">
    <w:pPr>
      <w:pBdr>
        <w:top w:val="single" w:sz="4" w:space="8" w:color="D4CDC1"/>
      </w:pBdr>
      <w:tabs>
        <w:tab w:val="center" w:pos="4680"/>
        <w:tab w:val="right" w:pos="10490"/>
      </w:tabs>
      <w:spacing w:after="0" w:line="200" w:lineRule="exact"/>
      <w:rPr>
        <w:sz w:val="12"/>
      </w:rPr>
    </w:pPr>
    <w:r>
      <w:rPr>
        <w:sz w:val="12"/>
        <w:szCs w:val="12"/>
        <w14:ligatures w14:val="standardContextual"/>
      </w:rPr>
      <mc:AlternateContent>
        <mc:Choice Requires="wps">
          <w:drawing>
            <wp:anchor distT="0" distB="0" distL="0" distR="0" simplePos="0" relativeHeight="251663360" behindDoc="0" locked="0" layoutInCell="1" allowOverlap="1" wp14:anchorId="140E7BDF" wp14:editId="522B9262">
              <wp:simplePos x="635" y="635"/>
              <wp:positionH relativeFrom="page">
                <wp:align>center</wp:align>
              </wp:positionH>
              <wp:positionV relativeFrom="page">
                <wp:align>bottom</wp:align>
              </wp:positionV>
              <wp:extent cx="346075" cy="355600"/>
              <wp:effectExtent l="0" t="0" r="15875" b="0"/>
              <wp:wrapNone/>
              <wp:docPr id="89832790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E7BDF" id="_x0000_t202" coordsize="21600,21600" o:spt="202" path="m,l,21600r21600,l21600,xe">
              <v:stroke joinstyle="miter"/>
              <v:path gradientshapeok="t" o:connecttype="rect"/>
            </v:shapetype>
            <v:shape id="Text Box 6" o:spid="_x0000_s1029" type="#_x0000_t202" alt="Public" style="position:absolute;margin-left:0;margin-top:0;width:27.2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Pf0lBA8CAAAc&#10;BAAADgAAAAAAAAAAAAAAAAAuAgAAZHJzL2Uyb0RvYy54bWxQSwECLQAUAAYACAAAACEACrUVLdoA&#10;AAADAQAADwAAAAAAAAAAAAAAAABpBAAAZHJzL2Rvd25yZXYueG1sUEsFBgAAAAAEAAQA8wAAAHAF&#10;AAAAAA==&#10;" filled="f" stroked="f">
              <v:textbox style="mso-fit-shape-to-text:t" inset="0,0,0,15pt">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sdt>
      <w:sdtPr>
        <w:rPr>
          <w:sz w:val="12"/>
          <w:szCs w:val="12"/>
        </w:rPr>
        <w:id w:val="-1208494500"/>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r w:rsidR="00FF25AF" w:rsidRPr="006C60FE">
              <w:rPr>
                <w:sz w:val="12"/>
              </w:rPr>
              <w:t xml:space="preserve">© </w:t>
            </w:r>
            <w:bookmarkStart w:id="4" w:name="_Hlk194312129"/>
            <w:r w:rsidR="00FB64BB" w:rsidRPr="00DA429F">
              <w:rPr>
                <w:sz w:val="12"/>
              </w:rPr>
              <w:t>Elexon</w:t>
            </w:r>
            <w:r w:rsidR="00FB64BB" w:rsidRPr="006C60FE">
              <w:rPr>
                <w:sz w:val="12"/>
              </w:rPr>
              <w:t xml:space="preserve"> </w:t>
            </w:r>
            <w:bookmarkEnd w:id="4"/>
            <w:r w:rsidR="00242D54">
              <w:rPr>
                <w:sz w:val="12"/>
              </w:rPr>
              <w:t>2026</w:t>
            </w:r>
            <w:r w:rsidR="00FB64BB" w:rsidRPr="006C60FE">
              <w:rPr>
                <w:sz w:val="12"/>
              </w:rPr>
              <w:tab/>
            </w:r>
            <w:r w:rsidR="00FB64BB" w:rsidRPr="006C60FE">
              <w:rPr>
                <w:sz w:val="12"/>
              </w:rPr>
              <w:tab/>
              <w:t xml:space="preserve">Page </w:t>
            </w:r>
            <w:r w:rsidR="00FB64BB" w:rsidRPr="006C60FE">
              <w:rPr>
                <w:sz w:val="12"/>
              </w:rPr>
              <w:fldChar w:fldCharType="begin"/>
            </w:r>
            <w:r w:rsidR="00FB64BB" w:rsidRPr="006C60FE">
              <w:rPr>
                <w:sz w:val="12"/>
              </w:rPr>
              <w:instrText xml:space="preserve"> PAGE </w:instrText>
            </w:r>
            <w:r w:rsidR="00FB64BB" w:rsidRPr="006C60FE">
              <w:rPr>
                <w:sz w:val="12"/>
              </w:rPr>
              <w:fldChar w:fldCharType="separate"/>
            </w:r>
            <w:r w:rsidR="00A214D9">
              <w:rPr>
                <w:sz w:val="12"/>
              </w:rPr>
              <w:t>3</w:t>
            </w:r>
            <w:r w:rsidR="00FB64BB" w:rsidRPr="006C60FE">
              <w:rPr>
                <w:sz w:val="12"/>
              </w:rPr>
              <w:fldChar w:fldCharType="end"/>
            </w:r>
            <w:r w:rsidR="00FF25AF" w:rsidRPr="006C60FE">
              <w:rPr>
                <w:sz w:val="12"/>
              </w:rPr>
              <w:t xml:space="preserve"> of </w:t>
            </w:r>
            <w:r w:rsidR="00FF25AF" w:rsidRPr="006C60FE">
              <w:rPr>
                <w:sz w:val="12"/>
              </w:rPr>
              <w:fldChar w:fldCharType="begin"/>
            </w:r>
            <w:r w:rsidR="00FF25AF" w:rsidRPr="006C60FE">
              <w:rPr>
                <w:sz w:val="12"/>
              </w:rPr>
              <w:instrText xml:space="preserve"> NUMPAGES  </w:instrText>
            </w:r>
            <w:r w:rsidR="00FF25AF" w:rsidRPr="006C60FE">
              <w:rPr>
                <w:sz w:val="12"/>
              </w:rPr>
              <w:fldChar w:fldCharType="separate"/>
            </w:r>
            <w:r w:rsidR="00FF25AF">
              <w:rPr>
                <w:sz w:val="12"/>
              </w:rPr>
              <w:t>6</w:t>
            </w:r>
            <w:r w:rsidR="00FF25AF" w:rsidRPr="006C60FE">
              <w:rPr>
                <w:sz w:val="1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A20D" w14:textId="396313CE" w:rsidR="00590F76" w:rsidRDefault="00590F76">
    <w:pPr>
      <w:pStyle w:val="Footer"/>
    </w:pPr>
    <w:r>
      <w:rPr>
        <w14:ligatures w14:val="standardContextual"/>
      </w:rPr>
      <mc:AlternateContent>
        <mc:Choice Requires="wps">
          <w:drawing>
            <wp:anchor distT="0" distB="0" distL="0" distR="0" simplePos="0" relativeHeight="251661312" behindDoc="0" locked="0" layoutInCell="1" allowOverlap="1" wp14:anchorId="28FB9603" wp14:editId="1AC3A47C">
              <wp:simplePos x="635" y="635"/>
              <wp:positionH relativeFrom="page">
                <wp:align>center</wp:align>
              </wp:positionH>
              <wp:positionV relativeFrom="page">
                <wp:align>bottom</wp:align>
              </wp:positionV>
              <wp:extent cx="346075" cy="355600"/>
              <wp:effectExtent l="0" t="0" r="15875" b="0"/>
              <wp:wrapNone/>
              <wp:docPr id="61274147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B9603" id="_x0000_t202" coordsize="21600,21600" o:spt="202" path="m,l,21600r21600,l21600,xe">
              <v:stroke joinstyle="miter"/>
              <v:path gradientshapeok="t" o:connecttype="rect"/>
            </v:shapetype>
            <v:shape id="Text Box 4" o:spid="_x0000_s1031" type="#_x0000_t202" alt="Public" style="position:absolute;margin-left:0;margin-top:0;width:27.2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" filled="f" stroked="f">
              <v:textbox style="mso-fit-shape-to-text:t" inset="0,0,0,15pt">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5A97" w14:textId="77777777" w:rsidR="00636A3B" w:rsidRDefault="00636A3B" w:rsidP="00D77447">
      <w:r>
        <w:separator/>
      </w:r>
    </w:p>
  </w:footnote>
  <w:footnote w:type="continuationSeparator" w:id="0">
    <w:p w14:paraId="42D69D83" w14:textId="77777777" w:rsidR="00636A3B" w:rsidRDefault="00636A3B" w:rsidP="00D77447">
      <w:r>
        <w:continuationSeparator/>
      </w:r>
    </w:p>
  </w:footnote>
  <w:footnote w:type="continuationNotice" w:id="1">
    <w:p w14:paraId="58C6F3EC" w14:textId="77777777" w:rsidR="00636A3B" w:rsidRDefault="00636A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68EA" w14:textId="0BE4AA8A" w:rsidR="00590F76" w:rsidRDefault="00590F76">
    <w:pPr>
      <w:pStyle w:val="Header"/>
    </w:pPr>
    <w:r>
      <w:rPr>
        <w14:ligatures w14:val="standardContextual"/>
      </w:rPr>
      <mc:AlternateContent>
        <mc:Choice Requires="wps">
          <w:drawing>
            <wp:anchor distT="0" distB="0" distL="0" distR="0" simplePos="0" relativeHeight="251659264" behindDoc="0" locked="0" layoutInCell="1" allowOverlap="1" wp14:anchorId="5E6F1AC4" wp14:editId="2DFAF319">
              <wp:simplePos x="635" y="635"/>
              <wp:positionH relativeFrom="page">
                <wp:align>center</wp:align>
              </wp:positionH>
              <wp:positionV relativeFrom="page">
                <wp:align>top</wp:align>
              </wp:positionV>
              <wp:extent cx="346075" cy="355600"/>
              <wp:effectExtent l="0" t="0" r="15875" b="6350"/>
              <wp:wrapNone/>
              <wp:docPr id="149285078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F1AC4" id="_x0000_t202" coordsize="21600,21600" o:spt="202" path="m,l,21600r21600,l21600,xe">
              <v:stroke joinstyle="miter"/>
              <v:path gradientshapeok="t" o:connecttype="rect"/>
            </v:shapetype>
            <v:shape id="Text Box 2" o:spid="_x0000_s1026" type="#_x0000_t202" alt="Public" style="position:absolute;margin-left:0;margin-top:0;width:27.2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" filled="f" stroked="f">
              <v:textbox style="mso-fit-shape-to-text:t" inset="0,15pt,0,0">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9E10" w14:textId="7D85F3A2" w:rsidR="00FB64BB" w:rsidRPr="007D696A" w:rsidRDefault="00590F76" w:rsidP="00D77447">
    <w:pPr>
      <w:pStyle w:val="Header"/>
    </w:pPr>
    <w:r>
      <w:rPr>
        <w14:ligatures w14:val="standardContextual"/>
      </w:rPr>
      <mc:AlternateContent>
        <mc:Choice Requires="wps">
          <w:drawing>
            <wp:anchor distT="0" distB="0" distL="0" distR="0" simplePos="0" relativeHeight="251660288" behindDoc="0" locked="0" layoutInCell="1" allowOverlap="1" wp14:anchorId="247FC446" wp14:editId="76F1AA05">
              <wp:simplePos x="635" y="635"/>
              <wp:positionH relativeFrom="page">
                <wp:align>center</wp:align>
              </wp:positionH>
              <wp:positionV relativeFrom="page">
                <wp:align>top</wp:align>
              </wp:positionV>
              <wp:extent cx="346075" cy="355600"/>
              <wp:effectExtent l="0" t="0" r="15875" b="6350"/>
              <wp:wrapNone/>
              <wp:docPr id="7395991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FC446" id="_x0000_t202" coordsize="21600,21600" o:spt="202" path="m,l,21600r21600,l21600,xe">
              <v:stroke joinstyle="miter"/>
              <v:path gradientshapeok="t" o:connecttype="rect"/>
            </v:shapetype>
            <v:shape id="Text Box 3" o:spid="_x0000_s1027" type="#_x0000_t202" alt="Public" style="position:absolute;margin-left:0;margin-top:0;width:27.2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" filled="f" stroked="f">
              <v:textbox style="mso-fit-shape-to-text:t" inset="0,15pt,0,0">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fldSimple w:instr="STYLEREF  Title  \* MERGEFORMAT">
      <w:r w:rsidR="00193E58">
        <w:t>DIP Change Request 0021 Enabling early DIP On-Boarding for Applicants and Potential DIP Users’</w:t>
      </w:r>
    </w:fldSimple>
    <w:r w:rsidR="00FB64BB" w:rsidRPr="007D696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7AC" w14:textId="45B4325C" w:rsidR="00590F76" w:rsidRDefault="00590F76">
    <w:pPr>
      <w:pStyle w:val="Header"/>
    </w:pPr>
    <w:r>
      <w:rPr>
        <w14:ligatures w14:val="standardContextual"/>
      </w:rPr>
      <mc:AlternateContent>
        <mc:Choice Requires="wps">
          <w:drawing>
            <wp:anchor distT="0" distB="0" distL="0" distR="0" simplePos="0" relativeHeight="251658240" behindDoc="0" locked="0" layoutInCell="1" allowOverlap="1" wp14:anchorId="2CFCC8FE" wp14:editId="518342F7">
              <wp:simplePos x="635" y="635"/>
              <wp:positionH relativeFrom="page">
                <wp:align>center</wp:align>
              </wp:positionH>
              <wp:positionV relativeFrom="page">
                <wp:align>top</wp:align>
              </wp:positionV>
              <wp:extent cx="346075" cy="355600"/>
              <wp:effectExtent l="0" t="0" r="15875" b="6350"/>
              <wp:wrapNone/>
              <wp:docPr id="12583778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CC8FE" id="_x0000_t202" coordsize="21600,21600" o:spt="202" path="m,l,21600r21600,l21600,xe">
              <v:stroke joinstyle="miter"/>
              <v:path gradientshapeok="t" o:connecttype="rect"/>
            </v:shapetype>
            <v:shape id="Text Box 1" o:spid="_x0000_s1030" type="#_x0000_t202" alt="Public" style="position:absolute;margin-left:0;margin-top:0;width:27.2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kADwIAABwEAAAOAAAAZHJzL2Uyb0RvYy54bWysU01v2zAMvQ/YfxB0X+y0TbY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" filled="f" stroked="f">
              <v:textbox style="mso-fit-shape-to-text:t" inset="0,15pt,0,0">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image1"/>
      </v:shape>
    </w:pict>
  </w:numPicBullet>
  <w:abstractNum w:abstractNumId="0" w15:restartNumberingAfterBreak="0">
    <w:nsid w:val="FFFFFF80"/>
    <w:multiLevelType w:val="singleLevel"/>
    <w:tmpl w:val="B3CC09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1421F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98BC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3C9B0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B005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172278"/>
    <w:multiLevelType w:val="hybridMultilevel"/>
    <w:tmpl w:val="C88E843A"/>
    <w:lvl w:ilvl="0" w:tplc="12CA3C84">
      <w:start w:val="1"/>
      <w:numFmt w:val="bullet"/>
      <w:lvlText w:val=""/>
      <w:lvlJc w:val="left"/>
      <w:pPr>
        <w:ind w:left="720" w:hanging="360"/>
      </w:pPr>
      <w:rPr>
        <w:rFonts w:ascii="Symbol" w:hAnsi="Symbol" w:hint="default"/>
        <w:color w:val="FF3F3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C10B0"/>
    <w:multiLevelType w:val="multilevel"/>
    <w:tmpl w:val="BE58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60826"/>
    <w:multiLevelType w:val="multilevel"/>
    <w:tmpl w:val="8EEEEC88"/>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06D00B81"/>
    <w:multiLevelType w:val="multilevel"/>
    <w:tmpl w:val="259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53B74"/>
    <w:multiLevelType w:val="hybridMultilevel"/>
    <w:tmpl w:val="2CC4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8557D"/>
    <w:multiLevelType w:val="hybridMultilevel"/>
    <w:tmpl w:val="A9ACA6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C72FAC"/>
    <w:multiLevelType w:val="hybridMultilevel"/>
    <w:tmpl w:val="A740CB44"/>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41427"/>
    <w:multiLevelType w:val="hybridMultilevel"/>
    <w:tmpl w:val="8630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E71F4"/>
    <w:multiLevelType w:val="hybridMultilevel"/>
    <w:tmpl w:val="EA263B66"/>
    <w:lvl w:ilvl="0" w:tplc="15548A5E">
      <w:start w:val="1"/>
      <w:numFmt w:val="lowerRoman"/>
      <w:pStyle w:val="ListNumber5"/>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326B7D33"/>
    <w:multiLevelType w:val="multilevel"/>
    <w:tmpl w:val="553AE752"/>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lvlText w:val="%5"/>
      <w:lvlJc w:val="left"/>
      <w:pPr>
        <w:ind w:left="680" w:hanging="226"/>
      </w:pPr>
      <w:rPr>
        <w:rFonts w:asciiTheme="majorHAnsi" w:hAnsiTheme="majorHAnsi" w:cs="Times New Roman" w:hint="default"/>
      </w:rPr>
    </w:lvl>
    <w:lvl w:ilvl="5">
      <w:start w:val="1"/>
      <w:numFmt w:val="lowerLetter"/>
      <w:lvlText w:val="%6)"/>
      <w:lvlJc w:val="left"/>
      <w:pPr>
        <w:ind w:left="6480" w:hanging="72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5"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30C60"/>
    <w:multiLevelType w:val="hybridMultilevel"/>
    <w:tmpl w:val="D32C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24E5F"/>
    <w:multiLevelType w:val="multilevel"/>
    <w:tmpl w:val="8E7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13960"/>
    <w:multiLevelType w:val="hybridMultilevel"/>
    <w:tmpl w:val="80DAD202"/>
    <w:lvl w:ilvl="0" w:tplc="2D9AC982">
      <w:start w:val="1"/>
      <w:numFmt w:val="lowerLetter"/>
      <w:pStyle w:val="List4"/>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01195C0"/>
    <w:multiLevelType w:val="hybridMultilevel"/>
    <w:tmpl w:val="FFFFFFFF"/>
    <w:lvl w:ilvl="0" w:tplc="0FB628C4">
      <w:numFmt w:val="bullet"/>
      <w:lvlText w:val="&amp;"/>
      <w:lvlPicBulletId w:val="0"/>
      <w:lvlJc w:val="left"/>
      <w:pPr>
        <w:ind w:left="960" w:hanging="170"/>
      </w:pPr>
      <w:rPr>
        <w:rFonts w:ascii="Times New Roman" w:eastAsia="Times New Roman" w:hAnsi="Times New Roman" w:cs="Times New Roman" w:hint="default"/>
        <w:b w:val="0"/>
        <w:bCs w:val="0"/>
        <w:i w:val="0"/>
        <w:iCs w:val="0"/>
        <w:w w:val="100"/>
        <w:position w:val="3"/>
        <w:sz w:val="9"/>
        <w:szCs w:val="9"/>
        <w:lang w:val="en-US" w:eastAsia="en-US" w:bidi="ar-SA"/>
      </w:rPr>
    </w:lvl>
    <w:lvl w:ilvl="1" w:tplc="6418632C">
      <w:numFmt w:val="bullet"/>
      <w:lvlText w:val="•"/>
      <w:lvlJc w:val="left"/>
      <w:pPr>
        <w:ind w:left="1713" w:hanging="170"/>
      </w:pPr>
      <w:rPr>
        <w:rFonts w:hint="default"/>
        <w:lang w:val="en-US" w:eastAsia="en-US" w:bidi="ar-SA"/>
      </w:rPr>
    </w:lvl>
    <w:lvl w:ilvl="2" w:tplc="1560893E">
      <w:numFmt w:val="bullet"/>
      <w:lvlText w:val="•"/>
      <w:lvlJc w:val="left"/>
      <w:pPr>
        <w:ind w:left="2467" w:hanging="170"/>
      </w:pPr>
      <w:rPr>
        <w:rFonts w:hint="default"/>
        <w:lang w:val="en-US" w:eastAsia="en-US" w:bidi="ar-SA"/>
      </w:rPr>
    </w:lvl>
    <w:lvl w:ilvl="3" w:tplc="778EE232">
      <w:numFmt w:val="bullet"/>
      <w:lvlText w:val="•"/>
      <w:lvlJc w:val="left"/>
      <w:pPr>
        <w:ind w:left="3221" w:hanging="170"/>
      </w:pPr>
      <w:rPr>
        <w:rFonts w:hint="default"/>
        <w:lang w:val="en-US" w:eastAsia="en-US" w:bidi="ar-SA"/>
      </w:rPr>
    </w:lvl>
    <w:lvl w:ilvl="4" w:tplc="3EE2C97A">
      <w:numFmt w:val="bullet"/>
      <w:lvlText w:val="•"/>
      <w:lvlJc w:val="left"/>
      <w:pPr>
        <w:ind w:left="3975" w:hanging="170"/>
      </w:pPr>
      <w:rPr>
        <w:rFonts w:hint="default"/>
        <w:lang w:val="en-US" w:eastAsia="en-US" w:bidi="ar-SA"/>
      </w:rPr>
    </w:lvl>
    <w:lvl w:ilvl="5" w:tplc="05FCD84E">
      <w:numFmt w:val="bullet"/>
      <w:lvlText w:val="•"/>
      <w:lvlJc w:val="left"/>
      <w:pPr>
        <w:ind w:left="4729" w:hanging="170"/>
      </w:pPr>
      <w:rPr>
        <w:rFonts w:hint="default"/>
        <w:lang w:val="en-US" w:eastAsia="en-US" w:bidi="ar-SA"/>
      </w:rPr>
    </w:lvl>
    <w:lvl w:ilvl="6" w:tplc="D8F0F72A">
      <w:numFmt w:val="bullet"/>
      <w:lvlText w:val="•"/>
      <w:lvlJc w:val="left"/>
      <w:pPr>
        <w:ind w:left="5483" w:hanging="170"/>
      </w:pPr>
      <w:rPr>
        <w:rFonts w:hint="default"/>
        <w:lang w:val="en-US" w:eastAsia="en-US" w:bidi="ar-SA"/>
      </w:rPr>
    </w:lvl>
    <w:lvl w:ilvl="7" w:tplc="93046EC6">
      <w:numFmt w:val="bullet"/>
      <w:lvlText w:val="•"/>
      <w:lvlJc w:val="left"/>
      <w:pPr>
        <w:ind w:left="6237" w:hanging="170"/>
      </w:pPr>
      <w:rPr>
        <w:rFonts w:hint="default"/>
        <w:lang w:val="en-US" w:eastAsia="en-US" w:bidi="ar-SA"/>
      </w:rPr>
    </w:lvl>
    <w:lvl w:ilvl="8" w:tplc="06B49AE8">
      <w:numFmt w:val="bullet"/>
      <w:lvlText w:val="•"/>
      <w:lvlJc w:val="left"/>
      <w:pPr>
        <w:ind w:left="6991" w:hanging="170"/>
      </w:pPr>
      <w:rPr>
        <w:rFonts w:hint="default"/>
        <w:lang w:val="en-US" w:eastAsia="en-US" w:bidi="ar-SA"/>
      </w:rPr>
    </w:lvl>
  </w:abstractNum>
  <w:abstractNum w:abstractNumId="20" w15:restartNumberingAfterBreak="0">
    <w:nsid w:val="467A768A"/>
    <w:multiLevelType w:val="multilevel"/>
    <w:tmpl w:val="C706E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EF49FC"/>
    <w:multiLevelType w:val="hybridMultilevel"/>
    <w:tmpl w:val="1468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2AE4"/>
    <w:multiLevelType w:val="hybridMultilevel"/>
    <w:tmpl w:val="54E8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17709"/>
    <w:multiLevelType w:val="multilevel"/>
    <w:tmpl w:val="55923A3C"/>
    <w:lvl w:ilvl="0">
      <w:start w:val="1"/>
      <w:numFmt w:val="decimal"/>
      <w:lvlText w:val="%1"/>
      <w:lvlJc w:val="left"/>
      <w:pPr>
        <w:ind w:left="2215" w:hanging="720"/>
      </w:pPr>
      <w:rPr>
        <w:rFonts w:hint="default"/>
      </w:rPr>
    </w:lvl>
    <w:lvl w:ilvl="1">
      <w:start w:val="1"/>
      <w:numFmt w:val="decimal"/>
      <w:isLgl/>
      <w:lvlText w:val="%1.%2"/>
      <w:lvlJc w:val="left"/>
      <w:pPr>
        <w:ind w:left="1855" w:hanging="360"/>
      </w:pPr>
      <w:rPr>
        <w:rFonts w:hint="default"/>
      </w:rPr>
    </w:lvl>
    <w:lvl w:ilvl="2">
      <w:start w:val="1"/>
      <w:numFmt w:val="lowerRoman"/>
      <w:pStyle w:val="Listlevel5"/>
      <w:lvlText w:val="%3"/>
      <w:lvlJc w:val="right"/>
      <w:pPr>
        <w:ind w:left="1855" w:hanging="36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24" w15:restartNumberingAfterBreak="0">
    <w:nsid w:val="68A84A5F"/>
    <w:multiLevelType w:val="multilevel"/>
    <w:tmpl w:val="DAB27842"/>
    <w:lvl w:ilvl="0">
      <w:start w:val="1"/>
      <w:numFmt w:val="decimal"/>
      <w:lvlText w:val="%1"/>
      <w:lvlJc w:val="left"/>
      <w:pPr>
        <w:ind w:left="720" w:hanging="720"/>
      </w:pPr>
      <w:rPr>
        <w:rFonts w:hint="default"/>
      </w:rPr>
    </w:lvl>
    <w:lvl w:ilvl="1">
      <w:start w:val="1"/>
      <w:numFmt w:val="decimal"/>
      <w:pStyle w:val="List2"/>
      <w:lvlText w:val="%1.%2"/>
      <w:lvlJc w:val="left"/>
      <w:pPr>
        <w:ind w:left="720" w:hanging="720"/>
      </w:pPr>
      <w:rPr>
        <w:rFonts w:hint="default"/>
      </w:rPr>
    </w:lvl>
    <w:lvl w:ilvl="2">
      <w:start w:val="1"/>
      <w:numFmt w:val="decimal"/>
      <w:pStyle w:val="List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6A15AC"/>
    <w:multiLevelType w:val="hybridMultilevel"/>
    <w:tmpl w:val="E69C8F0E"/>
    <w:lvl w:ilvl="0" w:tplc="967E0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7BAD"/>
    <w:multiLevelType w:val="hybridMultilevel"/>
    <w:tmpl w:val="B9A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C0D54"/>
    <w:multiLevelType w:val="multilevel"/>
    <w:tmpl w:val="9F6A564A"/>
    <w:lvl w:ilvl="0">
      <w:start w:val="1"/>
      <w:numFmt w:val="bullet"/>
      <w:pStyle w:val="ListBullet"/>
      <w:lvlText w:val=""/>
      <w:lvlJc w:val="left"/>
      <w:pPr>
        <w:ind w:left="680" w:hanging="680"/>
      </w:pPr>
      <w:rPr>
        <w:rFonts w:ascii="Wingdings" w:hAnsi="Wingdings" w:hint="default"/>
        <w:color w:val="auto"/>
        <w:sz w:val="16"/>
        <w:u w:color="00008B" w:themeColor="text1"/>
      </w:rPr>
    </w:lvl>
    <w:lvl w:ilvl="1">
      <w:start w:val="1"/>
      <w:numFmt w:val="bullet"/>
      <w:pStyle w:val="ListBullet2"/>
      <w:lvlText w:val=""/>
      <w:lvlJc w:val="left"/>
      <w:pPr>
        <w:ind w:left="907" w:hanging="227"/>
      </w:pPr>
      <w:rPr>
        <w:rFonts w:ascii="Symbol" w:hAnsi="Symbol" w:hint="default"/>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72556016">
    <w:abstractNumId w:val="14"/>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518886219">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 w16cid:durableId="921334405">
    <w:abstractNumId w:val="27"/>
  </w:num>
  <w:num w:numId="4" w16cid:durableId="2003511062">
    <w:abstractNumId w:val="7"/>
  </w:num>
  <w:num w:numId="5" w16cid:durableId="1025442190">
    <w:abstractNumId w:val="24"/>
  </w:num>
  <w:num w:numId="6" w16cid:durableId="308217553">
    <w:abstractNumId w:val="10"/>
  </w:num>
  <w:num w:numId="7" w16cid:durableId="982391112">
    <w:abstractNumId w:val="18"/>
  </w:num>
  <w:num w:numId="8" w16cid:durableId="1953633723">
    <w:abstractNumId w:val="13"/>
  </w:num>
  <w:num w:numId="9" w16cid:durableId="433013915">
    <w:abstractNumId w:val="23"/>
  </w:num>
  <w:num w:numId="10" w16cid:durableId="300885747">
    <w:abstractNumId w:val="14"/>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11" w16cid:durableId="2071805480">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2" w16cid:durableId="227693368">
    <w:abstractNumId w:val="15"/>
  </w:num>
  <w:num w:numId="13" w16cid:durableId="1442459642">
    <w:abstractNumId w:val="20"/>
  </w:num>
  <w:num w:numId="14" w16cid:durableId="1748847246">
    <w:abstractNumId w:val="11"/>
  </w:num>
  <w:num w:numId="15" w16cid:durableId="818889912">
    <w:abstractNumId w:val="3"/>
  </w:num>
  <w:num w:numId="16" w16cid:durableId="2054184508">
    <w:abstractNumId w:val="0"/>
  </w:num>
  <w:num w:numId="17" w16cid:durableId="400061763">
    <w:abstractNumId w:val="4"/>
  </w:num>
  <w:num w:numId="18" w16cid:durableId="1375228773">
    <w:abstractNumId w:val="2"/>
  </w:num>
  <w:num w:numId="19" w16cid:durableId="511652128">
    <w:abstractNumId w:val="1"/>
  </w:num>
  <w:num w:numId="20" w16cid:durableId="999189978">
    <w:abstractNumId w:val="16"/>
  </w:num>
  <w:num w:numId="21" w16cid:durableId="567035050">
    <w:abstractNumId w:val="26"/>
  </w:num>
  <w:num w:numId="22" w16cid:durableId="142427632">
    <w:abstractNumId w:val="21"/>
  </w:num>
  <w:num w:numId="23" w16cid:durableId="1976713257">
    <w:abstractNumId w:val="9"/>
  </w:num>
  <w:num w:numId="24" w16cid:durableId="1468739157">
    <w:abstractNumId w:val="22"/>
  </w:num>
  <w:num w:numId="25" w16cid:durableId="2103647825">
    <w:abstractNumId w:val="25"/>
  </w:num>
  <w:num w:numId="26" w16cid:durableId="800616960">
    <w:abstractNumId w:val="17"/>
  </w:num>
  <w:num w:numId="27" w16cid:durableId="763569084">
    <w:abstractNumId w:val="8"/>
  </w:num>
  <w:num w:numId="28" w16cid:durableId="1156800480">
    <w:abstractNumId w:val="6"/>
  </w:num>
  <w:num w:numId="29" w16cid:durableId="824707320">
    <w:abstractNumId w:val="14"/>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237180364">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1" w16cid:durableId="355232132">
    <w:abstractNumId w:val="14"/>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32" w16cid:durableId="1512259575">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3" w16cid:durableId="1142504297">
    <w:abstractNumId w:val="19"/>
  </w:num>
  <w:num w:numId="34" w16cid:durableId="669067464">
    <w:abstractNumId w:val="12"/>
  </w:num>
  <w:num w:numId="35" w16cid:durableId="109636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5"/>
    <w:rsid w:val="00061A62"/>
    <w:rsid w:val="0006332A"/>
    <w:rsid w:val="00081B60"/>
    <w:rsid w:val="000C3828"/>
    <w:rsid w:val="000C5DFE"/>
    <w:rsid w:val="000D536F"/>
    <w:rsid w:val="000F3643"/>
    <w:rsid w:val="000F5304"/>
    <w:rsid w:val="001045AB"/>
    <w:rsid w:val="00116B89"/>
    <w:rsid w:val="001213B2"/>
    <w:rsid w:val="00146AD7"/>
    <w:rsid w:val="00151C2D"/>
    <w:rsid w:val="00151DEB"/>
    <w:rsid w:val="00165B0C"/>
    <w:rsid w:val="00183951"/>
    <w:rsid w:val="00193E58"/>
    <w:rsid w:val="00197B39"/>
    <w:rsid w:val="001A1E16"/>
    <w:rsid w:val="001A4B40"/>
    <w:rsid w:val="001A4B4C"/>
    <w:rsid w:val="001B211F"/>
    <w:rsid w:val="001E173A"/>
    <w:rsid w:val="001E6143"/>
    <w:rsid w:val="001F3720"/>
    <w:rsid w:val="002029A6"/>
    <w:rsid w:val="0020350F"/>
    <w:rsid w:val="00217D58"/>
    <w:rsid w:val="00221F57"/>
    <w:rsid w:val="0022656B"/>
    <w:rsid w:val="00242D54"/>
    <w:rsid w:val="00284D4E"/>
    <w:rsid w:val="002B2003"/>
    <w:rsid w:val="002D662B"/>
    <w:rsid w:val="00307652"/>
    <w:rsid w:val="00312BEC"/>
    <w:rsid w:val="00315567"/>
    <w:rsid w:val="00322AEA"/>
    <w:rsid w:val="00326100"/>
    <w:rsid w:val="003345F2"/>
    <w:rsid w:val="003347E8"/>
    <w:rsid w:val="00384601"/>
    <w:rsid w:val="00387E13"/>
    <w:rsid w:val="003A2751"/>
    <w:rsid w:val="003B2B24"/>
    <w:rsid w:val="003B6075"/>
    <w:rsid w:val="003C6089"/>
    <w:rsid w:val="003D0839"/>
    <w:rsid w:val="003D42F4"/>
    <w:rsid w:val="003E279F"/>
    <w:rsid w:val="0042069D"/>
    <w:rsid w:val="004449D6"/>
    <w:rsid w:val="004548A7"/>
    <w:rsid w:val="00477057"/>
    <w:rsid w:val="00480144"/>
    <w:rsid w:val="004E3F04"/>
    <w:rsid w:val="005070B1"/>
    <w:rsid w:val="0051135B"/>
    <w:rsid w:val="00520A2F"/>
    <w:rsid w:val="005262B0"/>
    <w:rsid w:val="00534A5A"/>
    <w:rsid w:val="0055435A"/>
    <w:rsid w:val="00590F76"/>
    <w:rsid w:val="00592A1F"/>
    <w:rsid w:val="005A1DEE"/>
    <w:rsid w:val="005A4AFE"/>
    <w:rsid w:val="005D09FC"/>
    <w:rsid w:val="005D159F"/>
    <w:rsid w:val="005D7044"/>
    <w:rsid w:val="005E2795"/>
    <w:rsid w:val="005E4003"/>
    <w:rsid w:val="00612E84"/>
    <w:rsid w:val="00633D15"/>
    <w:rsid w:val="00636A3B"/>
    <w:rsid w:val="0064729E"/>
    <w:rsid w:val="00663DB1"/>
    <w:rsid w:val="006779B2"/>
    <w:rsid w:val="00681A5A"/>
    <w:rsid w:val="006977AD"/>
    <w:rsid w:val="006B1682"/>
    <w:rsid w:val="006C2338"/>
    <w:rsid w:val="006C4692"/>
    <w:rsid w:val="006D588A"/>
    <w:rsid w:val="006E0131"/>
    <w:rsid w:val="006F303D"/>
    <w:rsid w:val="00713916"/>
    <w:rsid w:val="0074654A"/>
    <w:rsid w:val="007629DA"/>
    <w:rsid w:val="007847DB"/>
    <w:rsid w:val="00787244"/>
    <w:rsid w:val="007968F8"/>
    <w:rsid w:val="007D696A"/>
    <w:rsid w:val="007E75F3"/>
    <w:rsid w:val="00801417"/>
    <w:rsid w:val="00803AE7"/>
    <w:rsid w:val="008109DD"/>
    <w:rsid w:val="00814EA0"/>
    <w:rsid w:val="008222E9"/>
    <w:rsid w:val="00833A9B"/>
    <w:rsid w:val="00844637"/>
    <w:rsid w:val="008458D5"/>
    <w:rsid w:val="008566A4"/>
    <w:rsid w:val="00882F96"/>
    <w:rsid w:val="008D2600"/>
    <w:rsid w:val="008F51D6"/>
    <w:rsid w:val="008F5A86"/>
    <w:rsid w:val="0090023C"/>
    <w:rsid w:val="0090459C"/>
    <w:rsid w:val="00906FEF"/>
    <w:rsid w:val="00912BDC"/>
    <w:rsid w:val="009274C9"/>
    <w:rsid w:val="00931A33"/>
    <w:rsid w:val="00933ADC"/>
    <w:rsid w:val="009369E5"/>
    <w:rsid w:val="00943B75"/>
    <w:rsid w:val="00954D5B"/>
    <w:rsid w:val="00962159"/>
    <w:rsid w:val="00967F3E"/>
    <w:rsid w:val="00970174"/>
    <w:rsid w:val="009813CD"/>
    <w:rsid w:val="00993213"/>
    <w:rsid w:val="009D2984"/>
    <w:rsid w:val="009D3D27"/>
    <w:rsid w:val="00A214D9"/>
    <w:rsid w:val="00A23A5D"/>
    <w:rsid w:val="00A3058A"/>
    <w:rsid w:val="00A5122F"/>
    <w:rsid w:val="00A86288"/>
    <w:rsid w:val="00AF298F"/>
    <w:rsid w:val="00AF3FAB"/>
    <w:rsid w:val="00B40991"/>
    <w:rsid w:val="00B46EF2"/>
    <w:rsid w:val="00B55018"/>
    <w:rsid w:val="00B63530"/>
    <w:rsid w:val="00B740FB"/>
    <w:rsid w:val="00B92CD5"/>
    <w:rsid w:val="00BB0C85"/>
    <w:rsid w:val="00BC3E7F"/>
    <w:rsid w:val="00BD5FD9"/>
    <w:rsid w:val="00BE4C3B"/>
    <w:rsid w:val="00BF2338"/>
    <w:rsid w:val="00C22D82"/>
    <w:rsid w:val="00C30B8F"/>
    <w:rsid w:val="00C33567"/>
    <w:rsid w:val="00C35F7B"/>
    <w:rsid w:val="00C53F7A"/>
    <w:rsid w:val="00C90420"/>
    <w:rsid w:val="00C92B7D"/>
    <w:rsid w:val="00C949E5"/>
    <w:rsid w:val="00CA7226"/>
    <w:rsid w:val="00CB02DB"/>
    <w:rsid w:val="00CB1BB7"/>
    <w:rsid w:val="00CB3DDE"/>
    <w:rsid w:val="00CB5B15"/>
    <w:rsid w:val="00CD2EE6"/>
    <w:rsid w:val="00CD3EE0"/>
    <w:rsid w:val="00D107C2"/>
    <w:rsid w:val="00D2389A"/>
    <w:rsid w:val="00D438B2"/>
    <w:rsid w:val="00D77447"/>
    <w:rsid w:val="00D90968"/>
    <w:rsid w:val="00D91703"/>
    <w:rsid w:val="00D949F7"/>
    <w:rsid w:val="00D97D0C"/>
    <w:rsid w:val="00DA0639"/>
    <w:rsid w:val="00DA2619"/>
    <w:rsid w:val="00DA48E0"/>
    <w:rsid w:val="00DA624A"/>
    <w:rsid w:val="00DC12F9"/>
    <w:rsid w:val="00DC3110"/>
    <w:rsid w:val="00DC6280"/>
    <w:rsid w:val="00DD678C"/>
    <w:rsid w:val="00DE64F0"/>
    <w:rsid w:val="00E05B1B"/>
    <w:rsid w:val="00E2168A"/>
    <w:rsid w:val="00E4026D"/>
    <w:rsid w:val="00E44835"/>
    <w:rsid w:val="00E63E67"/>
    <w:rsid w:val="00E7271B"/>
    <w:rsid w:val="00E93C82"/>
    <w:rsid w:val="00EA2D9E"/>
    <w:rsid w:val="00EB0002"/>
    <w:rsid w:val="00ED54E9"/>
    <w:rsid w:val="00EE7F83"/>
    <w:rsid w:val="00F02D90"/>
    <w:rsid w:val="00F0544F"/>
    <w:rsid w:val="00F2233D"/>
    <w:rsid w:val="00F521A0"/>
    <w:rsid w:val="00F53B43"/>
    <w:rsid w:val="00F552E8"/>
    <w:rsid w:val="00F578D2"/>
    <w:rsid w:val="00F63AE2"/>
    <w:rsid w:val="00F70C31"/>
    <w:rsid w:val="00F80700"/>
    <w:rsid w:val="00F9090A"/>
    <w:rsid w:val="00FA4EFB"/>
    <w:rsid w:val="00FB64BB"/>
    <w:rsid w:val="00FF12FC"/>
    <w:rsid w:val="00FF25AF"/>
    <w:rsid w:val="00FF45F0"/>
    <w:rsid w:val="5CB6E662"/>
    <w:rsid w:val="65DC2CA7"/>
    <w:rsid w:val="67423804"/>
    <w:rsid w:val="6778CA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A62A34B"/>
  <w15:chartTrackingRefBased/>
  <w15:docId w15:val="{EDC30581-DCDE-4674-839C-658DDD4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54"/>
    <w:pPr>
      <w:tabs>
        <w:tab w:val="right" w:pos="10348"/>
      </w:tabs>
      <w:spacing w:after="100" w:line="260" w:lineRule="atLeast"/>
    </w:pPr>
    <w:rPr>
      <w:rFonts w:ascii="Arial" w:eastAsia="Arial" w:hAnsi="Arial" w:cs="Times New Roman"/>
      <w:noProof/>
      <w:kern w:val="0"/>
      <w:sz w:val="20"/>
      <w:szCs w:val="18"/>
      <w14:ligatures w14:val="none"/>
    </w:rPr>
  </w:style>
  <w:style w:type="paragraph" w:styleId="Heading1">
    <w:name w:val="heading 1"/>
    <w:basedOn w:val="Normal"/>
    <w:next w:val="Normal"/>
    <w:link w:val="Heading1Char"/>
    <w:uiPriority w:val="9"/>
    <w:qFormat/>
    <w:rsid w:val="00EB0002"/>
    <w:pPr>
      <w:autoSpaceDE w:val="0"/>
      <w:autoSpaceDN w:val="0"/>
      <w:adjustRightInd w:val="0"/>
      <w:spacing w:before="260" w:after="260"/>
      <w:textAlignment w:val="center"/>
      <w:outlineLvl w:val="0"/>
    </w:pPr>
    <w:rPr>
      <w:rFonts w:cs="Arial"/>
      <w:b/>
      <w:bCs/>
      <w:sz w:val="32"/>
      <w:szCs w:val="32"/>
    </w:rPr>
  </w:style>
  <w:style w:type="paragraph" w:styleId="Heading2">
    <w:name w:val="heading 2"/>
    <w:basedOn w:val="Normal"/>
    <w:next w:val="Normal"/>
    <w:link w:val="Heading2Char"/>
    <w:uiPriority w:val="9"/>
    <w:unhideWhenUsed/>
    <w:qFormat/>
    <w:rsid w:val="00EB0002"/>
    <w:pPr>
      <w:spacing w:before="260" w:after="260" w:line="260" w:lineRule="exact"/>
      <w:outlineLvl w:val="1"/>
    </w:pPr>
    <w:rPr>
      <w:rFonts w:cs="Arial"/>
      <w:b/>
      <w:bCs/>
      <w:szCs w:val="20"/>
    </w:rPr>
  </w:style>
  <w:style w:type="paragraph" w:styleId="Heading3">
    <w:name w:val="heading 3"/>
    <w:basedOn w:val="Normal"/>
    <w:next w:val="Normal"/>
    <w:link w:val="Heading3Char"/>
    <w:uiPriority w:val="9"/>
    <w:unhideWhenUsed/>
    <w:qFormat/>
    <w:rsid w:val="00EB0002"/>
    <w:pPr>
      <w:suppressAutoHyphens/>
      <w:autoSpaceDE w:val="0"/>
      <w:autoSpaceDN w:val="0"/>
      <w:adjustRightInd w:val="0"/>
      <w:spacing w:before="260" w:after="260" w:line="260" w:lineRule="exact"/>
      <w:textAlignment w:val="center"/>
      <w:outlineLvl w:val="2"/>
    </w:pPr>
    <w:rPr>
      <w:rFonts w:cs="Arial"/>
      <w:b/>
      <w:bCs/>
    </w:rPr>
  </w:style>
  <w:style w:type="paragraph" w:styleId="Heading4">
    <w:name w:val="heading 4"/>
    <w:basedOn w:val="Normal"/>
    <w:next w:val="Normal"/>
    <w:link w:val="Heading4Char"/>
    <w:uiPriority w:val="9"/>
    <w:semiHidden/>
    <w:unhideWhenUsed/>
    <w:rsid w:val="00CB5B15"/>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semiHidden/>
    <w:unhideWhenUsed/>
    <w:qFormat/>
    <w:rsid w:val="00CB5B15"/>
    <w:pPr>
      <w:keepNext/>
      <w:keepLines/>
      <w:spacing w:before="80" w:after="40"/>
      <w:outlineLvl w:val="4"/>
    </w:pPr>
    <w:rPr>
      <w:rFonts w:eastAsiaTheme="majorEastAsia" w:cstheme="majorBidi"/>
      <w:color w:val="000068" w:themeColor="accent1" w:themeShade="BF"/>
    </w:rPr>
  </w:style>
  <w:style w:type="paragraph" w:styleId="Heading6">
    <w:name w:val="heading 6"/>
    <w:basedOn w:val="Normal"/>
    <w:next w:val="Normal"/>
    <w:link w:val="Heading6Char"/>
    <w:uiPriority w:val="9"/>
    <w:semiHidden/>
    <w:unhideWhenUsed/>
    <w:qFormat/>
    <w:rsid w:val="00CB5B15"/>
    <w:pPr>
      <w:keepNext/>
      <w:keepLines/>
      <w:spacing w:before="40" w:after="0"/>
      <w:outlineLvl w:val="5"/>
    </w:pPr>
    <w:rPr>
      <w:rFonts w:eastAsiaTheme="majorEastAsia" w:cstheme="majorBidi"/>
      <w:i/>
      <w:iCs/>
      <w:color w:val="0D0DFF" w:themeColor="text1" w:themeTint="A6"/>
    </w:rPr>
  </w:style>
  <w:style w:type="paragraph" w:styleId="Heading7">
    <w:name w:val="heading 7"/>
    <w:basedOn w:val="Normal"/>
    <w:next w:val="Normal"/>
    <w:link w:val="Heading7Char"/>
    <w:uiPriority w:val="9"/>
    <w:semiHidden/>
    <w:unhideWhenUsed/>
    <w:qFormat/>
    <w:rsid w:val="00CB5B15"/>
    <w:pPr>
      <w:keepNext/>
      <w:keepLines/>
      <w:spacing w:before="40" w:after="0"/>
      <w:outlineLvl w:val="6"/>
    </w:pPr>
    <w:rPr>
      <w:rFonts w:eastAsiaTheme="majorEastAsia" w:cstheme="majorBidi"/>
      <w:color w:val="0D0DFF" w:themeColor="text1" w:themeTint="A6"/>
    </w:rPr>
  </w:style>
  <w:style w:type="paragraph" w:styleId="Heading8">
    <w:name w:val="heading 8"/>
    <w:basedOn w:val="Normal"/>
    <w:next w:val="Normal"/>
    <w:link w:val="Heading8Char"/>
    <w:uiPriority w:val="9"/>
    <w:semiHidden/>
    <w:unhideWhenUsed/>
    <w:qFormat/>
    <w:rsid w:val="00CB5B15"/>
    <w:pPr>
      <w:keepNext/>
      <w:keepLines/>
      <w:spacing w:after="0"/>
      <w:outlineLvl w:val="7"/>
    </w:pPr>
    <w:rPr>
      <w:rFonts w:eastAsiaTheme="majorEastAsia" w:cstheme="majorBidi"/>
      <w:i/>
      <w:iCs/>
      <w:color w:val="0000C3" w:themeColor="text1" w:themeTint="D8"/>
    </w:rPr>
  </w:style>
  <w:style w:type="paragraph" w:styleId="Heading9">
    <w:name w:val="heading 9"/>
    <w:basedOn w:val="Normal"/>
    <w:next w:val="Normal"/>
    <w:link w:val="Heading9Char"/>
    <w:uiPriority w:val="9"/>
    <w:semiHidden/>
    <w:unhideWhenUsed/>
    <w:qFormat/>
    <w:rsid w:val="00CB5B15"/>
    <w:pPr>
      <w:keepNext/>
      <w:keepLines/>
      <w:spacing w:after="0"/>
      <w:outlineLvl w:val="8"/>
    </w:pPr>
    <w:rPr>
      <w:rFonts w:eastAsiaTheme="majorEastAsia" w:cstheme="majorBidi"/>
      <w:color w:val="0000C3"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02"/>
    <w:rPr>
      <w:rFonts w:ascii="Arial" w:eastAsia="Arial" w:hAnsi="Arial" w:cs="Arial"/>
      <w:b/>
      <w:bCs/>
      <w:noProof/>
      <w:kern w:val="0"/>
      <w:sz w:val="32"/>
      <w:szCs w:val="32"/>
      <w14:ligatures w14:val="none"/>
    </w:rPr>
  </w:style>
  <w:style w:type="character" w:customStyle="1" w:styleId="Heading2Char">
    <w:name w:val="Heading 2 Char"/>
    <w:basedOn w:val="DefaultParagraphFont"/>
    <w:link w:val="Heading2"/>
    <w:uiPriority w:val="9"/>
    <w:rsid w:val="00EB0002"/>
    <w:rPr>
      <w:rFonts w:ascii="Arial" w:eastAsia="Arial" w:hAnsi="Arial" w:cs="Arial"/>
      <w:b/>
      <w:bCs/>
      <w:noProof/>
      <w:kern w:val="0"/>
      <w:sz w:val="20"/>
      <w:szCs w:val="20"/>
      <w14:ligatures w14:val="none"/>
    </w:rPr>
  </w:style>
  <w:style w:type="character" w:customStyle="1" w:styleId="Heading3Char">
    <w:name w:val="Heading 3 Char"/>
    <w:basedOn w:val="DefaultParagraphFont"/>
    <w:link w:val="Heading3"/>
    <w:uiPriority w:val="9"/>
    <w:rsid w:val="00EB0002"/>
    <w:rPr>
      <w:rFonts w:ascii="Arial" w:eastAsia="Arial" w:hAnsi="Arial" w:cs="Arial"/>
      <w:b/>
      <w:bCs/>
      <w:noProof/>
      <w:kern w:val="0"/>
      <w:sz w:val="20"/>
      <w:szCs w:val="18"/>
      <w14:ligatures w14:val="none"/>
    </w:rPr>
  </w:style>
  <w:style w:type="character" w:customStyle="1" w:styleId="Heading4Char">
    <w:name w:val="Heading 4 Char"/>
    <w:basedOn w:val="DefaultParagraphFont"/>
    <w:link w:val="Heading4"/>
    <w:uiPriority w:val="9"/>
    <w:semiHidden/>
    <w:rsid w:val="00CB5B15"/>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semiHidden/>
    <w:rsid w:val="00CB5B15"/>
    <w:rPr>
      <w:rFonts w:eastAsiaTheme="majorEastAsia" w:cstheme="majorBidi"/>
      <w:color w:val="000068" w:themeColor="accent1" w:themeShade="BF"/>
    </w:rPr>
  </w:style>
  <w:style w:type="character" w:customStyle="1" w:styleId="Heading6Char">
    <w:name w:val="Heading 6 Char"/>
    <w:basedOn w:val="DefaultParagraphFont"/>
    <w:link w:val="Heading6"/>
    <w:uiPriority w:val="9"/>
    <w:semiHidden/>
    <w:rsid w:val="00CB5B15"/>
    <w:rPr>
      <w:rFonts w:eastAsiaTheme="majorEastAsia" w:cstheme="majorBidi"/>
      <w:i/>
      <w:iCs/>
      <w:color w:val="0D0DFF" w:themeColor="text1" w:themeTint="A6"/>
    </w:rPr>
  </w:style>
  <w:style w:type="character" w:customStyle="1" w:styleId="Heading7Char">
    <w:name w:val="Heading 7 Char"/>
    <w:basedOn w:val="DefaultParagraphFont"/>
    <w:link w:val="Heading7"/>
    <w:uiPriority w:val="9"/>
    <w:semiHidden/>
    <w:rsid w:val="00CB5B15"/>
    <w:rPr>
      <w:rFonts w:eastAsiaTheme="majorEastAsia" w:cstheme="majorBidi"/>
      <w:color w:val="0D0DFF" w:themeColor="text1" w:themeTint="A6"/>
    </w:rPr>
  </w:style>
  <w:style w:type="character" w:customStyle="1" w:styleId="Heading8Char">
    <w:name w:val="Heading 8 Char"/>
    <w:basedOn w:val="DefaultParagraphFont"/>
    <w:link w:val="Heading8"/>
    <w:uiPriority w:val="9"/>
    <w:semiHidden/>
    <w:rsid w:val="00CB5B15"/>
    <w:rPr>
      <w:rFonts w:eastAsiaTheme="majorEastAsia" w:cstheme="majorBidi"/>
      <w:i/>
      <w:iCs/>
      <w:color w:val="0000C3" w:themeColor="text1" w:themeTint="D8"/>
    </w:rPr>
  </w:style>
  <w:style w:type="character" w:customStyle="1" w:styleId="Heading9Char">
    <w:name w:val="Heading 9 Char"/>
    <w:basedOn w:val="DefaultParagraphFont"/>
    <w:link w:val="Heading9"/>
    <w:uiPriority w:val="9"/>
    <w:semiHidden/>
    <w:rsid w:val="00CB5B15"/>
    <w:rPr>
      <w:rFonts w:eastAsiaTheme="majorEastAsia" w:cstheme="majorBidi"/>
      <w:color w:val="0000C3" w:themeColor="text1" w:themeTint="D8"/>
    </w:rPr>
  </w:style>
  <w:style w:type="paragraph" w:styleId="Title">
    <w:name w:val="Title"/>
    <w:basedOn w:val="Title2"/>
    <w:next w:val="Normal"/>
    <w:link w:val="TitleChar"/>
    <w:uiPriority w:val="10"/>
    <w:qFormat/>
    <w:rsid w:val="0022656B"/>
    <w:pPr>
      <w:framePr w:hSpace="180" w:wrap="around" w:vAnchor="text" w:hAnchor="text" w:y="-188"/>
      <w:spacing w:line="260" w:lineRule="atLeast"/>
      <w:ind w:left="-108"/>
      <w:suppressOverlap/>
    </w:pPr>
    <w:rPr>
      <w:rFonts w:asciiTheme="majorHAnsi" w:hAnsiTheme="majorHAnsi" w:cstheme="majorHAnsi"/>
      <w:b/>
      <w:sz w:val="64"/>
    </w:rPr>
  </w:style>
  <w:style w:type="character" w:customStyle="1" w:styleId="TitleChar">
    <w:name w:val="Title Char"/>
    <w:basedOn w:val="DefaultParagraphFont"/>
    <w:link w:val="Title"/>
    <w:uiPriority w:val="10"/>
    <w:rsid w:val="0022656B"/>
    <w:rPr>
      <w:rFonts w:asciiTheme="majorHAnsi" w:eastAsia="Arial" w:hAnsiTheme="majorHAnsi" w:cstheme="majorHAnsi"/>
      <w:b/>
      <w:noProof/>
      <w:color w:val="231F20"/>
      <w:kern w:val="0"/>
      <w:sz w:val="64"/>
      <w:szCs w:val="75"/>
      <w14:ligatures w14:val="none"/>
    </w:rPr>
  </w:style>
  <w:style w:type="paragraph" w:styleId="Subtitle">
    <w:name w:val="Subtitle"/>
    <w:basedOn w:val="Normal"/>
    <w:next w:val="Normal"/>
    <w:link w:val="SubtitleChar"/>
    <w:uiPriority w:val="11"/>
    <w:rsid w:val="00787244"/>
    <w:pPr>
      <w:pBdr>
        <w:top w:val="single" w:sz="4" w:space="30" w:color="auto"/>
      </w:pBdr>
      <w:autoSpaceDE w:val="0"/>
      <w:autoSpaceDN w:val="0"/>
      <w:adjustRightInd w:val="0"/>
      <w:spacing w:before="720" w:after="0" w:line="420" w:lineRule="atLeast"/>
      <w:ind w:left="2268" w:right="2268"/>
      <w:jc w:val="center"/>
      <w:textAlignment w:val="center"/>
    </w:pPr>
    <w:rPr>
      <w:rFonts w:cs="Arial"/>
      <w:color w:val="00008C"/>
      <w:sz w:val="30"/>
      <w:szCs w:val="30"/>
    </w:rPr>
  </w:style>
  <w:style w:type="character" w:customStyle="1" w:styleId="SubtitleChar">
    <w:name w:val="Subtitle Char"/>
    <w:basedOn w:val="DefaultParagraphFont"/>
    <w:link w:val="Subtitle"/>
    <w:uiPriority w:val="11"/>
    <w:rsid w:val="00787244"/>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CB5B15"/>
    <w:pPr>
      <w:spacing w:before="160"/>
      <w:jc w:val="center"/>
    </w:pPr>
    <w:rPr>
      <w:i/>
      <w:iCs/>
      <w:color w:val="0000E8" w:themeColor="text1" w:themeTint="BF"/>
    </w:rPr>
  </w:style>
  <w:style w:type="character" w:customStyle="1" w:styleId="QuoteChar">
    <w:name w:val="Quote Char"/>
    <w:basedOn w:val="DefaultParagraphFont"/>
    <w:link w:val="Quote"/>
    <w:uiPriority w:val="29"/>
    <w:rsid w:val="00CB5B15"/>
    <w:rPr>
      <w:i/>
      <w:iCs/>
      <w:color w:val="0000E8" w:themeColor="text1" w:themeTint="BF"/>
    </w:rPr>
  </w:style>
  <w:style w:type="paragraph" w:styleId="ListParagraph">
    <w:name w:val="List Paragraph"/>
    <w:basedOn w:val="Normal"/>
    <w:uiPriority w:val="1"/>
    <w:qFormat/>
    <w:rsid w:val="00CB5B15"/>
    <w:pPr>
      <w:ind w:left="720"/>
      <w:contextualSpacing/>
    </w:pPr>
  </w:style>
  <w:style w:type="character" w:styleId="IntenseEmphasis">
    <w:name w:val="Intense Emphasis"/>
    <w:basedOn w:val="DefaultParagraphFont"/>
    <w:uiPriority w:val="21"/>
    <w:rsid w:val="00CB5B15"/>
    <w:rPr>
      <w:i/>
      <w:iCs/>
      <w:color w:val="000068" w:themeColor="accent1" w:themeShade="BF"/>
    </w:rPr>
  </w:style>
  <w:style w:type="paragraph" w:styleId="IntenseQuote">
    <w:name w:val="Intense Quote"/>
    <w:basedOn w:val="Normal"/>
    <w:next w:val="Normal"/>
    <w:link w:val="IntenseQuoteChar"/>
    <w:uiPriority w:val="30"/>
    <w:rsid w:val="00CB5B15"/>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CB5B15"/>
    <w:rPr>
      <w:i/>
      <w:iCs/>
      <w:color w:val="000068" w:themeColor="accent1" w:themeShade="BF"/>
    </w:rPr>
  </w:style>
  <w:style w:type="character" w:styleId="IntenseReference">
    <w:name w:val="Intense Reference"/>
    <w:basedOn w:val="DefaultParagraphFont"/>
    <w:uiPriority w:val="32"/>
    <w:rsid w:val="00CB5B15"/>
    <w:rPr>
      <w:b/>
      <w:bCs/>
      <w:smallCaps/>
      <w:color w:val="000068" w:themeColor="accent1" w:themeShade="BF"/>
      <w:spacing w:val="5"/>
    </w:rPr>
  </w:style>
  <w:style w:type="paragraph" w:styleId="NoSpacing">
    <w:name w:val="No Spacing"/>
    <w:link w:val="NoSpacingChar"/>
    <w:uiPriority w:val="1"/>
    <w:qFormat/>
    <w:rsid w:val="00933AD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33ADC"/>
    <w:rPr>
      <w:rFonts w:eastAsiaTheme="minorEastAsia"/>
      <w:kern w:val="0"/>
      <w:lang w:val="en-US"/>
      <w14:ligatures w14:val="none"/>
    </w:rPr>
  </w:style>
  <w:style w:type="paragraph" w:styleId="Header">
    <w:name w:val="header"/>
    <w:basedOn w:val="Normal"/>
    <w:link w:val="HeaderChar"/>
    <w:uiPriority w:val="99"/>
    <w:unhideWhenUsed/>
    <w:rsid w:val="0093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DC"/>
  </w:style>
  <w:style w:type="paragraph" w:styleId="Footer">
    <w:name w:val="footer"/>
    <w:basedOn w:val="Normal"/>
    <w:link w:val="FooterChar"/>
    <w:uiPriority w:val="99"/>
    <w:unhideWhenUsed/>
    <w:rsid w:val="0093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DC"/>
  </w:style>
  <w:style w:type="paragraph" w:customStyle="1" w:styleId="TOCHead">
    <w:name w:val="TOC Head"/>
    <w:basedOn w:val="Normal"/>
    <w:link w:val="TOCHeadChar"/>
    <w:qFormat/>
    <w:rsid w:val="00EB0002"/>
    <w:pPr>
      <w:autoSpaceDE w:val="0"/>
      <w:autoSpaceDN w:val="0"/>
      <w:adjustRightInd w:val="0"/>
      <w:spacing w:before="260" w:after="480" w:line="480" w:lineRule="atLeast"/>
      <w:textAlignment w:val="center"/>
      <w:outlineLvl w:val="0"/>
    </w:pPr>
    <w:rPr>
      <w:rFonts w:cs="Arial"/>
      <w:b/>
      <w:bCs/>
      <w:sz w:val="32"/>
      <w:szCs w:val="32"/>
    </w:rPr>
  </w:style>
  <w:style w:type="character" w:customStyle="1" w:styleId="TOCHeadChar">
    <w:name w:val="TOC Head Char"/>
    <w:basedOn w:val="DefaultParagraphFont"/>
    <w:link w:val="TOCHead"/>
    <w:rsid w:val="00EB0002"/>
    <w:rPr>
      <w:rFonts w:ascii="Arial" w:eastAsia="Arial" w:hAnsi="Arial" w:cs="Arial"/>
      <w:b/>
      <w:bCs/>
      <w:noProof/>
      <w:kern w:val="0"/>
      <w:sz w:val="32"/>
      <w:szCs w:val="32"/>
      <w14:ligatures w14:val="none"/>
    </w:rPr>
  </w:style>
  <w:style w:type="paragraph" w:customStyle="1" w:styleId="ElexonBodytext">
    <w:name w:val="Elexon Body text"/>
    <w:basedOn w:val="Normal"/>
    <w:link w:val="ElexonBodytextChar"/>
    <w:qFormat/>
    <w:rsid w:val="00D77447"/>
    <w:pPr>
      <w:spacing w:after="120"/>
    </w:pPr>
  </w:style>
  <w:style w:type="character" w:customStyle="1" w:styleId="ElexonBodytextChar">
    <w:name w:val="Elexon Body text Char"/>
    <w:basedOn w:val="DefaultParagraphFont"/>
    <w:link w:val="ElexonBodytext"/>
    <w:rsid w:val="00D77447"/>
    <w:rPr>
      <w:rFonts w:ascii="Arial" w:eastAsia="Arial" w:hAnsi="Arial" w:cs="Times New Roman"/>
      <w:noProof/>
      <w:kern w:val="0"/>
      <w:sz w:val="18"/>
      <w:szCs w:val="18"/>
      <w14:ligatures w14:val="none"/>
    </w:rPr>
  </w:style>
  <w:style w:type="paragraph" w:styleId="List">
    <w:name w:val="List"/>
    <w:basedOn w:val="Normal"/>
    <w:next w:val="List2"/>
    <w:uiPriority w:val="99"/>
    <w:unhideWhenUsed/>
    <w:qFormat/>
    <w:rsid w:val="008566A4"/>
    <w:pPr>
      <w:numPr>
        <w:numId w:val="1"/>
      </w:numPr>
      <w:suppressAutoHyphens/>
      <w:autoSpaceDE w:val="0"/>
      <w:autoSpaceDN w:val="0"/>
      <w:adjustRightInd w:val="0"/>
      <w:spacing w:before="260" w:after="120"/>
      <w:ind w:left="680" w:hanging="680"/>
      <w:textAlignment w:val="center"/>
      <w:outlineLvl w:val="3"/>
    </w:pPr>
    <w:rPr>
      <w:rFonts w:cs="Arial"/>
      <w:b/>
      <w:bCs/>
    </w:rPr>
  </w:style>
  <w:style w:type="paragraph" w:styleId="List2">
    <w:name w:val="List 2"/>
    <w:basedOn w:val="List3"/>
    <w:uiPriority w:val="99"/>
    <w:unhideWhenUsed/>
    <w:qFormat/>
    <w:rsid w:val="008566A4"/>
    <w:pPr>
      <w:numPr>
        <w:ilvl w:val="1"/>
      </w:numPr>
    </w:pPr>
  </w:style>
  <w:style w:type="paragraph" w:styleId="List3">
    <w:name w:val="List 3"/>
    <w:basedOn w:val="Normal"/>
    <w:uiPriority w:val="99"/>
    <w:unhideWhenUsed/>
    <w:qFormat/>
    <w:rsid w:val="008566A4"/>
    <w:pPr>
      <w:numPr>
        <w:ilvl w:val="2"/>
        <w:numId w:val="5"/>
      </w:numPr>
      <w:suppressAutoHyphens/>
      <w:autoSpaceDE w:val="0"/>
      <w:autoSpaceDN w:val="0"/>
      <w:adjustRightInd w:val="0"/>
      <w:spacing w:after="120"/>
      <w:textAlignment w:val="center"/>
    </w:pPr>
    <w:rPr>
      <w:rFonts w:cs="Arial"/>
    </w:rPr>
  </w:style>
  <w:style w:type="paragraph" w:styleId="ListNumber5">
    <w:name w:val="List Number 5"/>
    <w:uiPriority w:val="99"/>
    <w:unhideWhenUsed/>
    <w:qFormat/>
    <w:rsid w:val="00EB0002"/>
    <w:pPr>
      <w:numPr>
        <w:numId w:val="8"/>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F2233D"/>
    <w:pPr>
      <w:numPr>
        <w:ilvl w:val="0"/>
        <w:numId w:val="7"/>
      </w:numPr>
      <w:ind w:leftChars="680" w:left="1723" w:hanging="227"/>
    </w:pPr>
  </w:style>
  <w:style w:type="paragraph" w:styleId="ListBullet">
    <w:name w:val="List Bullet"/>
    <w:basedOn w:val="Normal"/>
    <w:uiPriority w:val="99"/>
    <w:unhideWhenUsed/>
    <w:qFormat/>
    <w:rsid w:val="008566A4"/>
    <w:pPr>
      <w:numPr>
        <w:numId w:val="3"/>
      </w:numPr>
      <w:spacing w:after="120" w:line="240" w:lineRule="atLeast"/>
      <w:contextualSpacing/>
    </w:pPr>
  </w:style>
  <w:style w:type="paragraph" w:styleId="ListBullet2">
    <w:name w:val="List Bullet 2"/>
    <w:basedOn w:val="Normal"/>
    <w:uiPriority w:val="99"/>
    <w:unhideWhenUsed/>
    <w:qFormat/>
    <w:rsid w:val="008566A4"/>
    <w:pPr>
      <w:numPr>
        <w:ilvl w:val="1"/>
        <w:numId w:val="3"/>
      </w:numPr>
      <w:spacing w:after="120"/>
      <w:contextualSpacing/>
    </w:pPr>
  </w:style>
  <w:style w:type="paragraph" w:styleId="ListBullet3">
    <w:name w:val="List Bullet 3"/>
    <w:basedOn w:val="Normal"/>
    <w:uiPriority w:val="99"/>
    <w:unhideWhenUsed/>
    <w:qFormat/>
    <w:rsid w:val="008566A4"/>
    <w:pPr>
      <w:numPr>
        <w:ilvl w:val="2"/>
        <w:numId w:val="3"/>
      </w:numPr>
      <w:spacing w:after="120" w:line="240" w:lineRule="atLeast"/>
      <w:contextualSpacing/>
    </w:pPr>
  </w:style>
  <w:style w:type="paragraph" w:styleId="ListBullet4">
    <w:name w:val="List Bullet 4"/>
    <w:basedOn w:val="Normal"/>
    <w:uiPriority w:val="99"/>
    <w:unhideWhenUsed/>
    <w:qFormat/>
    <w:rsid w:val="008566A4"/>
    <w:pPr>
      <w:numPr>
        <w:ilvl w:val="3"/>
        <w:numId w:val="3"/>
      </w:numPr>
      <w:spacing w:after="120"/>
      <w:contextualSpacing/>
    </w:pPr>
  </w:style>
  <w:style w:type="paragraph" w:customStyle="1" w:styleId="EMRSBody">
    <w:name w:val="EMRS Body"/>
    <w:basedOn w:val="Normal"/>
    <w:link w:val="EMRSBodyChar"/>
    <w:rsid w:val="00787244"/>
    <w:pPr>
      <w:spacing w:after="120"/>
    </w:pPr>
  </w:style>
  <w:style w:type="table" w:customStyle="1" w:styleId="ElexonBasicTable">
    <w:name w:val="Elexon Basic Table"/>
    <w:basedOn w:val="TableNormal"/>
    <w:uiPriority w:val="99"/>
    <w:rsid w:val="00633D15"/>
    <w:pPr>
      <w:spacing w:after="0" w:line="240" w:lineRule="auto"/>
    </w:pPr>
    <w:rPr>
      <w:kern w:val="0"/>
      <w:sz w:val="20"/>
      <w:lang w:val="en-US"/>
      <w14:ligatures w14:val="none"/>
    </w:rPr>
    <w:tblPr>
      <w:tblBorders>
        <w:top w:val="single" w:sz="4" w:space="0" w:color="CAC3C5" w:themeColor="text2" w:themeTint="40"/>
        <w:bottom w:val="single" w:sz="4" w:space="0" w:color="CAC3C5" w:themeColor="text2" w:themeTint="40"/>
        <w:insideH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table" w:styleId="TableGrid">
    <w:name w:val="Table Grid"/>
    <w:basedOn w:val="TableNormal"/>
    <w:uiPriority w:val="39"/>
    <w:rsid w:val="0078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xonNumberedTableText">
    <w:name w:val="Elexon Numbered Table Text"/>
    <w:basedOn w:val="List"/>
    <w:qFormat/>
    <w:rsid w:val="00EB0002"/>
    <w:pPr>
      <w:ind w:left="360" w:hanging="360"/>
    </w:pPr>
    <w:rPr>
      <w:bCs w:val="0"/>
      <w:szCs w:val="17"/>
    </w:rPr>
  </w:style>
  <w:style w:type="paragraph" w:customStyle="1" w:styleId="ElexonTableTextLarge">
    <w:name w:val="Elexon Table Text Large"/>
    <w:basedOn w:val="Normal"/>
    <w:qFormat/>
    <w:rsid w:val="00EB0002"/>
    <w:pPr>
      <w:spacing w:after="0"/>
    </w:pPr>
    <w:rPr>
      <w:b/>
      <w:bCs/>
      <w:lang w:val="en-US"/>
    </w:rPr>
  </w:style>
  <w:style w:type="character" w:styleId="Strong">
    <w:name w:val="Strong"/>
    <w:aliases w:val="Blue Bold,Dark blue,Bold"/>
    <w:basedOn w:val="DefaultParagraphFont"/>
    <w:uiPriority w:val="22"/>
    <w:qFormat/>
    <w:rsid w:val="00787244"/>
    <w:rPr>
      <w:b/>
      <w:bCs/>
      <w:color w:val="00008B" w:themeColor="text1"/>
    </w:rPr>
  </w:style>
  <w:style w:type="paragraph" w:customStyle="1" w:styleId="ElexonTableTextLarge0">
    <w:name w:val="ElexonTable Text Large"/>
    <w:basedOn w:val="Normal"/>
    <w:qFormat/>
    <w:rsid w:val="00EB0002"/>
    <w:pPr>
      <w:spacing w:after="0" w:line="240" w:lineRule="auto"/>
    </w:pPr>
  </w:style>
  <w:style w:type="paragraph" w:customStyle="1" w:styleId="Title2">
    <w:name w:val="Title 2"/>
    <w:basedOn w:val="Normal"/>
    <w:link w:val="Title2Char"/>
    <w:rsid w:val="007D696A"/>
    <w:pPr>
      <w:autoSpaceDE w:val="0"/>
      <w:autoSpaceDN w:val="0"/>
      <w:adjustRightInd w:val="0"/>
      <w:spacing w:after="0" w:line="240" w:lineRule="auto"/>
    </w:pPr>
    <w:rPr>
      <w:rFonts w:ascii="ArialMT" w:hAnsi="ArialMT" w:cs="ArialMT"/>
      <w:color w:val="231F20"/>
      <w:sz w:val="75"/>
      <w:szCs w:val="75"/>
    </w:rPr>
  </w:style>
  <w:style w:type="character" w:customStyle="1" w:styleId="Title2Char">
    <w:name w:val="Title 2 Char"/>
    <w:basedOn w:val="DefaultParagraphFont"/>
    <w:link w:val="Title2"/>
    <w:rsid w:val="007D696A"/>
    <w:rPr>
      <w:rFonts w:ascii="ArialMT" w:hAnsi="ArialMT" w:cs="ArialMT"/>
      <w:color w:val="231F20"/>
      <w:kern w:val="0"/>
      <w:sz w:val="75"/>
      <w:szCs w:val="75"/>
    </w:rPr>
  </w:style>
  <w:style w:type="paragraph" w:customStyle="1" w:styleId="ElexonBody">
    <w:name w:val="Elexon Body"/>
    <w:basedOn w:val="Normal"/>
    <w:qFormat/>
    <w:rsid w:val="00612E84"/>
    <w:pPr>
      <w:spacing w:after="120"/>
    </w:pPr>
  </w:style>
  <w:style w:type="table" w:customStyle="1" w:styleId="ElexonBasicTable2">
    <w:name w:val="Elexon Basic Table 2"/>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2"/>
        <w:sz w:val="17"/>
      </w:rPr>
      <w:tblPr/>
      <w:tcPr>
        <w:tcBorders>
          <w:top w:val="nil"/>
          <w:left w:val="nil"/>
          <w:bottom w:val="nil"/>
          <w:right w:val="nil"/>
          <w:insideH w:val="nil"/>
          <w:insideV w:val="nil"/>
          <w:tl2br w:val="nil"/>
          <w:tr2bl w:val="nil"/>
        </w:tcBorders>
        <w:shd w:val="clear" w:color="auto" w:fill="AF8B00"/>
      </w:tcPr>
    </w:tblStylePr>
  </w:style>
  <w:style w:type="table" w:customStyle="1" w:styleId="ElexonBasicTable5">
    <w:name w:val="Elexon Basic Table 5"/>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table" w:customStyle="1" w:styleId="ElexonBasicTable6">
    <w:name w:val="Elexon Basic Table 6"/>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table" w:customStyle="1" w:styleId="ElexonBasicTable8">
    <w:name w:val="Elexon Basic Table 8"/>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938A84"/>
      </w:tcPr>
    </w:tblStylePr>
  </w:style>
  <w:style w:type="paragraph" w:customStyle="1" w:styleId="Heading12">
    <w:name w:val="Heading 1.2"/>
    <w:basedOn w:val="Heading1"/>
    <w:link w:val="Heading12Char"/>
    <w:qFormat/>
    <w:rsid w:val="00EB0002"/>
    <w:rPr>
      <w:color w:val="00A351"/>
    </w:rPr>
  </w:style>
  <w:style w:type="character" w:customStyle="1" w:styleId="Heading12Char">
    <w:name w:val="Heading 1.2 Char"/>
    <w:basedOn w:val="Heading1Char"/>
    <w:link w:val="Heading12"/>
    <w:rsid w:val="00EB0002"/>
    <w:rPr>
      <w:rFonts w:ascii="Arial" w:eastAsia="Arial" w:hAnsi="Arial" w:cs="Arial"/>
      <w:b/>
      <w:bCs/>
      <w:noProof/>
      <w:color w:val="00A351"/>
      <w:kern w:val="0"/>
      <w:sz w:val="32"/>
      <w:szCs w:val="32"/>
      <w14:ligatures w14:val="none"/>
    </w:rPr>
  </w:style>
  <w:style w:type="paragraph" w:customStyle="1" w:styleId="Heading13">
    <w:name w:val="Heading 1.3"/>
    <w:basedOn w:val="Heading12"/>
    <w:link w:val="Heading13Char"/>
    <w:qFormat/>
    <w:rsid w:val="00EB0002"/>
    <w:rPr>
      <w:color w:val="1C444C" w:themeColor="accent5"/>
    </w:rPr>
  </w:style>
  <w:style w:type="character" w:customStyle="1" w:styleId="Heading13Char">
    <w:name w:val="Heading 1.3 Char"/>
    <w:basedOn w:val="Heading12Char"/>
    <w:link w:val="Heading13"/>
    <w:rsid w:val="00EB0002"/>
    <w:rPr>
      <w:rFonts w:ascii="Arial" w:eastAsia="Arial" w:hAnsi="Arial" w:cs="Arial"/>
      <w:b/>
      <w:bCs/>
      <w:noProof/>
      <w:color w:val="1C444C" w:themeColor="accent5"/>
      <w:kern w:val="0"/>
      <w:sz w:val="32"/>
      <w:szCs w:val="32"/>
      <w14:ligatures w14:val="none"/>
    </w:rPr>
  </w:style>
  <w:style w:type="paragraph" w:customStyle="1" w:styleId="Heading14">
    <w:name w:val="Heading 1.4"/>
    <w:basedOn w:val="Heading13"/>
    <w:link w:val="Heading14Char"/>
    <w:qFormat/>
    <w:rsid w:val="00EB0002"/>
    <w:rPr>
      <w:color w:val="AF8B00"/>
    </w:rPr>
  </w:style>
  <w:style w:type="character" w:customStyle="1" w:styleId="Heading14Char">
    <w:name w:val="Heading 1.4 Char"/>
    <w:basedOn w:val="Heading13Char"/>
    <w:link w:val="Heading14"/>
    <w:rsid w:val="00EB0002"/>
    <w:rPr>
      <w:rFonts w:ascii="Arial" w:eastAsia="Arial" w:hAnsi="Arial" w:cs="Arial"/>
      <w:b/>
      <w:bCs/>
      <w:noProof/>
      <w:color w:val="AF8B00"/>
      <w:kern w:val="0"/>
      <w:sz w:val="32"/>
      <w:szCs w:val="32"/>
      <w14:ligatures w14:val="none"/>
    </w:rPr>
  </w:style>
  <w:style w:type="paragraph" w:customStyle="1" w:styleId="Heading15">
    <w:name w:val="Heading 1.5"/>
    <w:basedOn w:val="Heading14"/>
    <w:link w:val="Heading15Char"/>
    <w:qFormat/>
    <w:rsid w:val="00EB0002"/>
    <w:rPr>
      <w:color w:val="5389CC"/>
    </w:rPr>
  </w:style>
  <w:style w:type="character" w:customStyle="1" w:styleId="Heading15Char">
    <w:name w:val="Heading 1.5 Char"/>
    <w:basedOn w:val="Heading14Char"/>
    <w:link w:val="Heading15"/>
    <w:rsid w:val="00EB0002"/>
    <w:rPr>
      <w:rFonts w:ascii="Arial" w:eastAsia="Arial" w:hAnsi="Arial" w:cs="Arial"/>
      <w:b/>
      <w:bCs/>
      <w:noProof/>
      <w:color w:val="5389CC"/>
      <w:kern w:val="0"/>
      <w:sz w:val="32"/>
      <w:szCs w:val="32"/>
      <w14:ligatures w14:val="none"/>
    </w:rPr>
  </w:style>
  <w:style w:type="paragraph" w:customStyle="1" w:styleId="Heading16">
    <w:name w:val="Heading 1.6"/>
    <w:basedOn w:val="Heading15"/>
    <w:link w:val="Heading16Char"/>
    <w:qFormat/>
    <w:rsid w:val="00EB0002"/>
    <w:rPr>
      <w:color w:val="E13326"/>
    </w:rPr>
  </w:style>
  <w:style w:type="character" w:customStyle="1" w:styleId="Heading16Char">
    <w:name w:val="Heading 1.6 Char"/>
    <w:basedOn w:val="Heading15Char"/>
    <w:link w:val="Heading16"/>
    <w:rsid w:val="00EB0002"/>
    <w:rPr>
      <w:rFonts w:ascii="Arial" w:eastAsia="Arial" w:hAnsi="Arial" w:cs="Arial"/>
      <w:b/>
      <w:bCs/>
      <w:noProof/>
      <w:color w:val="E13326"/>
      <w:kern w:val="0"/>
      <w:sz w:val="32"/>
      <w:szCs w:val="32"/>
      <w14:ligatures w14:val="none"/>
    </w:rPr>
  </w:style>
  <w:style w:type="paragraph" w:customStyle="1" w:styleId="Heading17">
    <w:name w:val="Heading 1.7"/>
    <w:basedOn w:val="Heading16"/>
    <w:link w:val="Heading17Char"/>
    <w:qFormat/>
    <w:rsid w:val="00EB0002"/>
    <w:rPr>
      <w:color w:val="691CC2"/>
    </w:rPr>
  </w:style>
  <w:style w:type="character" w:customStyle="1" w:styleId="Heading17Char">
    <w:name w:val="Heading 1.7 Char"/>
    <w:basedOn w:val="Heading16Char"/>
    <w:link w:val="Heading17"/>
    <w:rsid w:val="00EB0002"/>
    <w:rPr>
      <w:rFonts w:ascii="Arial" w:eastAsia="Arial" w:hAnsi="Arial" w:cs="Arial"/>
      <w:b/>
      <w:bCs/>
      <w:noProof/>
      <w:color w:val="691CC2"/>
      <w:kern w:val="0"/>
      <w:sz w:val="32"/>
      <w:szCs w:val="32"/>
      <w14:ligatures w14:val="none"/>
    </w:rPr>
  </w:style>
  <w:style w:type="paragraph" w:customStyle="1" w:styleId="Heading18">
    <w:name w:val="Heading 1.8"/>
    <w:basedOn w:val="Heading17"/>
    <w:link w:val="Heading18Char"/>
    <w:qFormat/>
    <w:rsid w:val="00EB0002"/>
    <w:rPr>
      <w:color w:val="938A84"/>
    </w:rPr>
  </w:style>
  <w:style w:type="character" w:customStyle="1" w:styleId="Heading18Char">
    <w:name w:val="Heading 1.8 Char"/>
    <w:basedOn w:val="Heading17Char"/>
    <w:link w:val="Heading18"/>
    <w:rsid w:val="00EB0002"/>
    <w:rPr>
      <w:rFonts w:ascii="Arial" w:eastAsia="Arial" w:hAnsi="Arial" w:cs="Arial"/>
      <w:b/>
      <w:bCs/>
      <w:noProof/>
      <w:color w:val="938A84"/>
      <w:kern w:val="0"/>
      <w:sz w:val="32"/>
      <w:szCs w:val="32"/>
      <w14:ligatures w14:val="none"/>
    </w:rPr>
  </w:style>
  <w:style w:type="paragraph" w:customStyle="1" w:styleId="Listlevel5">
    <w:name w:val="List level 5"/>
    <w:basedOn w:val="ListParagraph"/>
    <w:link w:val="Listlevel5Char"/>
    <w:qFormat/>
    <w:rsid w:val="002029A6"/>
    <w:pPr>
      <w:numPr>
        <w:ilvl w:val="2"/>
        <w:numId w:val="9"/>
      </w:numPr>
      <w:spacing w:after="120" w:line="240" w:lineRule="exact"/>
      <w:ind w:left="907" w:hanging="227"/>
    </w:pPr>
    <w:rPr>
      <w:rFonts w:cstheme="minorHAnsi"/>
      <w:szCs w:val="20"/>
    </w:rPr>
  </w:style>
  <w:style w:type="character" w:customStyle="1" w:styleId="Listlevel5Char">
    <w:name w:val="List level 5 Char"/>
    <w:basedOn w:val="DefaultParagraphFont"/>
    <w:link w:val="Listlevel5"/>
    <w:rsid w:val="002029A6"/>
    <w:rPr>
      <w:rFonts w:cstheme="minorHAnsi"/>
      <w:sz w:val="18"/>
      <w:szCs w:val="20"/>
    </w:rPr>
  </w:style>
  <w:style w:type="paragraph" w:customStyle="1" w:styleId="ElexonTableTextSmall">
    <w:name w:val="Elexon Table Text Small"/>
    <w:basedOn w:val="Normal"/>
    <w:qFormat/>
    <w:rsid w:val="00EB0002"/>
    <w:pPr>
      <w:spacing w:after="0" w:line="240" w:lineRule="auto"/>
    </w:pPr>
  </w:style>
  <w:style w:type="paragraph" w:customStyle="1" w:styleId="infotext">
    <w:name w:val="info text"/>
    <w:basedOn w:val="EMRSBody"/>
    <w:link w:val="infotextChar"/>
    <w:qFormat/>
    <w:rsid w:val="00B63530"/>
    <w:rPr>
      <w:b/>
      <w:szCs w:val="16"/>
    </w:rPr>
  </w:style>
  <w:style w:type="character" w:customStyle="1" w:styleId="EMRSBodyChar">
    <w:name w:val="EMRS Body Char"/>
    <w:basedOn w:val="DefaultParagraphFont"/>
    <w:link w:val="EMRSBody"/>
    <w:rsid w:val="002029A6"/>
    <w:rPr>
      <w:kern w:val="0"/>
      <w:sz w:val="20"/>
      <w14:ligatures w14:val="none"/>
    </w:rPr>
  </w:style>
  <w:style w:type="character" w:customStyle="1" w:styleId="infotextChar">
    <w:name w:val="info text Char"/>
    <w:basedOn w:val="EMRSBodyChar"/>
    <w:link w:val="infotext"/>
    <w:rsid w:val="00B63530"/>
    <w:rPr>
      <w:rFonts w:ascii="Arial" w:eastAsia="Arial" w:hAnsi="Arial" w:cs="Times New Roman"/>
      <w:b/>
      <w:noProof/>
      <w:kern w:val="0"/>
      <w:sz w:val="20"/>
      <w:szCs w:val="16"/>
      <w14:ligatures w14:val="none"/>
    </w:rPr>
  </w:style>
  <w:style w:type="paragraph" w:styleId="TOC1">
    <w:name w:val="toc 1"/>
    <w:basedOn w:val="Normal"/>
    <w:next w:val="Normal"/>
    <w:autoRedefine/>
    <w:uiPriority w:val="39"/>
    <w:unhideWhenUsed/>
    <w:rsid w:val="00D77447"/>
  </w:style>
  <w:style w:type="paragraph" w:styleId="TOC2">
    <w:name w:val="toc 2"/>
    <w:basedOn w:val="Normal"/>
    <w:next w:val="Normal"/>
    <w:autoRedefine/>
    <w:uiPriority w:val="39"/>
    <w:unhideWhenUsed/>
    <w:rsid w:val="00D77447"/>
    <w:pPr>
      <w:ind w:left="220"/>
    </w:pPr>
  </w:style>
  <w:style w:type="paragraph" w:styleId="TOC3">
    <w:name w:val="toc 3"/>
    <w:basedOn w:val="Normal"/>
    <w:next w:val="Normal"/>
    <w:autoRedefine/>
    <w:uiPriority w:val="39"/>
    <w:unhideWhenUsed/>
    <w:rsid w:val="00D77447"/>
    <w:pPr>
      <w:ind w:left="440"/>
    </w:pPr>
  </w:style>
  <w:style w:type="character" w:styleId="Hyperlink">
    <w:name w:val="Hyperlink"/>
    <w:basedOn w:val="DefaultParagraphFont"/>
    <w:uiPriority w:val="99"/>
    <w:unhideWhenUsed/>
    <w:rsid w:val="00D77447"/>
    <w:rPr>
      <w:color w:val="00008B" w:themeColor="hyperlink"/>
      <w:u w:val="single"/>
    </w:rPr>
  </w:style>
  <w:style w:type="table" w:customStyle="1" w:styleId="ElexonBasicTable10">
    <w:name w:val="Elexon Basic Table 10"/>
    <w:basedOn w:val="ElexonBasicTable"/>
    <w:uiPriority w:val="99"/>
    <w:rsid w:val="00633D15"/>
    <w:tblPr>
      <w:tblBorders>
        <w:top w:val="none" w:sz="0" w:space="0" w:color="auto"/>
        <w:bottom w:val="single" w:sz="6" w:space="0" w:color="D9D3C9"/>
        <w:insideH w:val="single" w:sz="6" w:space="0" w:color="D9D3C9"/>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D4CDC1"/>
      </w:tcPr>
    </w:tblStylePr>
  </w:style>
  <w:style w:type="paragraph" w:styleId="TOCHeading">
    <w:name w:val="TOC Heading"/>
    <w:basedOn w:val="Heading1"/>
    <w:next w:val="Normal"/>
    <w:uiPriority w:val="39"/>
    <w:unhideWhenUsed/>
    <w:qFormat/>
    <w:rsid w:val="003D0839"/>
    <w:pPr>
      <w:keepNext/>
      <w:keepLines/>
      <w:tabs>
        <w:tab w:val="clear" w:pos="10348"/>
      </w:tabs>
      <w:autoSpaceDE/>
      <w:autoSpaceDN/>
      <w:adjustRightInd/>
      <w:spacing w:before="240" w:after="0" w:line="259" w:lineRule="auto"/>
      <w:textAlignment w:val="auto"/>
      <w:outlineLvl w:val="9"/>
    </w:pPr>
    <w:rPr>
      <w:rFonts w:asciiTheme="majorHAnsi" w:eastAsiaTheme="majorEastAsia" w:hAnsiTheme="majorHAnsi" w:cstheme="majorBidi"/>
      <w:bCs w:val="0"/>
      <w:noProof w:val="0"/>
      <w:color w:val="231F20" w:themeColor="text2"/>
      <w:lang w:val="en-US"/>
    </w:rPr>
  </w:style>
  <w:style w:type="character" w:styleId="CommentReference">
    <w:name w:val="annotation reference"/>
    <w:basedOn w:val="DefaultParagraphFont"/>
    <w:uiPriority w:val="99"/>
    <w:semiHidden/>
    <w:unhideWhenUsed/>
    <w:rsid w:val="00F02D90"/>
    <w:rPr>
      <w:sz w:val="16"/>
      <w:szCs w:val="16"/>
    </w:rPr>
  </w:style>
  <w:style w:type="paragraph" w:styleId="CommentText">
    <w:name w:val="annotation text"/>
    <w:basedOn w:val="Normal"/>
    <w:link w:val="CommentTextChar"/>
    <w:uiPriority w:val="99"/>
    <w:unhideWhenUsed/>
    <w:rsid w:val="00F02D90"/>
    <w:pPr>
      <w:spacing w:line="240" w:lineRule="auto"/>
    </w:pPr>
    <w:rPr>
      <w:szCs w:val="20"/>
    </w:rPr>
  </w:style>
  <w:style w:type="character" w:customStyle="1" w:styleId="CommentTextChar">
    <w:name w:val="Comment Text Char"/>
    <w:basedOn w:val="DefaultParagraphFont"/>
    <w:link w:val="CommentText"/>
    <w:uiPriority w:val="99"/>
    <w:rsid w:val="00F02D90"/>
    <w:rPr>
      <w:rFonts w:ascii="Arial" w:eastAsia="Arial" w:hAnsi="Arial"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D90"/>
    <w:rPr>
      <w:b/>
      <w:bCs/>
    </w:rPr>
  </w:style>
  <w:style w:type="character" w:customStyle="1" w:styleId="CommentSubjectChar">
    <w:name w:val="Comment Subject Char"/>
    <w:basedOn w:val="CommentTextChar"/>
    <w:link w:val="CommentSubject"/>
    <w:uiPriority w:val="99"/>
    <w:semiHidden/>
    <w:rsid w:val="00F02D90"/>
    <w:rPr>
      <w:rFonts w:ascii="Arial" w:eastAsia="Arial" w:hAnsi="Arial" w:cs="Times New Roman"/>
      <w:b/>
      <w:bCs/>
      <w:noProof/>
      <w:kern w:val="0"/>
      <w:sz w:val="20"/>
      <w:szCs w:val="20"/>
      <w14:ligatures w14:val="none"/>
    </w:rPr>
  </w:style>
  <w:style w:type="paragraph" w:styleId="BalloonText">
    <w:name w:val="Balloon Text"/>
    <w:basedOn w:val="Normal"/>
    <w:link w:val="BalloonTextChar"/>
    <w:uiPriority w:val="99"/>
    <w:semiHidden/>
    <w:unhideWhenUsed/>
    <w:rsid w:val="00F02D9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02D90"/>
    <w:rPr>
      <w:rFonts w:ascii="Segoe UI" w:eastAsia="Arial" w:hAnsi="Segoe UI" w:cs="Segoe UI"/>
      <w:noProof/>
      <w:kern w:val="0"/>
      <w:sz w:val="18"/>
      <w:szCs w:val="18"/>
      <w14:ligatures w14:val="none"/>
    </w:rPr>
  </w:style>
  <w:style w:type="character" w:customStyle="1" w:styleId="normaltextrun">
    <w:name w:val="normaltextrun"/>
    <w:basedOn w:val="DefaultParagraphFont"/>
    <w:rsid w:val="00F02D90"/>
  </w:style>
  <w:style w:type="character" w:customStyle="1" w:styleId="superscript">
    <w:name w:val="superscript"/>
    <w:basedOn w:val="DefaultParagraphFont"/>
    <w:rsid w:val="00F02D90"/>
  </w:style>
  <w:style w:type="paragraph" w:customStyle="1" w:styleId="paragraph">
    <w:name w:val="paragraph"/>
    <w:basedOn w:val="Normal"/>
    <w:rsid w:val="00242D54"/>
    <w:pPr>
      <w:tabs>
        <w:tab w:val="clear" w:pos="10348"/>
      </w:tabs>
      <w:spacing w:before="100" w:beforeAutospacing="1" w:afterAutospacing="1" w:line="240" w:lineRule="auto"/>
    </w:pPr>
    <w:rPr>
      <w:rFonts w:ascii="Times New Roman" w:eastAsia="Times New Roman" w:hAnsi="Times New Roman"/>
      <w:noProof w:val="0"/>
      <w:sz w:val="24"/>
      <w:szCs w:val="24"/>
      <w:lang w:eastAsia="en-GB"/>
    </w:rPr>
  </w:style>
  <w:style w:type="character" w:customStyle="1" w:styleId="eop">
    <w:name w:val="eop"/>
    <w:basedOn w:val="DefaultParagraphFont"/>
    <w:rsid w:val="00242D54"/>
  </w:style>
  <w:style w:type="paragraph" w:styleId="BodyText">
    <w:name w:val="Body Text"/>
    <w:basedOn w:val="Normal"/>
    <w:link w:val="BodyTextChar"/>
    <w:uiPriority w:val="1"/>
    <w:qFormat/>
    <w:rsid w:val="00FA4EFB"/>
    <w:pPr>
      <w:widowControl w:val="0"/>
      <w:tabs>
        <w:tab w:val="clear" w:pos="10348"/>
      </w:tabs>
      <w:autoSpaceDE w:val="0"/>
      <w:autoSpaceDN w:val="0"/>
      <w:spacing w:after="0" w:line="240" w:lineRule="auto"/>
    </w:pPr>
    <w:rPr>
      <w:rFonts w:ascii="Segoe UI" w:eastAsia="Segoe UI" w:hAnsi="Segoe UI" w:cs="Segoe UI"/>
      <w:noProof w:val="0"/>
      <w:sz w:val="14"/>
      <w:szCs w:val="14"/>
      <w:lang w:val="en-US"/>
    </w:rPr>
  </w:style>
  <w:style w:type="character" w:customStyle="1" w:styleId="BodyTextChar">
    <w:name w:val="Body Text Char"/>
    <w:basedOn w:val="DefaultParagraphFont"/>
    <w:link w:val="BodyText"/>
    <w:uiPriority w:val="1"/>
    <w:rsid w:val="00FA4EFB"/>
    <w:rPr>
      <w:rFonts w:ascii="Segoe UI" w:eastAsia="Segoe UI" w:hAnsi="Segoe UI" w:cs="Segoe UI"/>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419">
      <w:bodyDiv w:val="1"/>
      <w:marLeft w:val="0"/>
      <w:marRight w:val="0"/>
      <w:marTop w:val="0"/>
      <w:marBottom w:val="0"/>
      <w:divBdr>
        <w:top w:val="none" w:sz="0" w:space="0" w:color="auto"/>
        <w:left w:val="none" w:sz="0" w:space="0" w:color="auto"/>
        <w:bottom w:val="none" w:sz="0" w:space="0" w:color="auto"/>
        <w:right w:val="none" w:sz="0" w:space="0" w:color="auto"/>
      </w:divBdr>
      <w:divsChild>
        <w:div w:id="451435857">
          <w:marLeft w:val="0"/>
          <w:marRight w:val="0"/>
          <w:marTop w:val="0"/>
          <w:marBottom w:val="0"/>
          <w:divBdr>
            <w:top w:val="none" w:sz="0" w:space="0" w:color="auto"/>
            <w:left w:val="none" w:sz="0" w:space="0" w:color="auto"/>
            <w:bottom w:val="none" w:sz="0" w:space="0" w:color="auto"/>
            <w:right w:val="none" w:sz="0" w:space="0" w:color="auto"/>
          </w:divBdr>
        </w:div>
        <w:div w:id="2100521015">
          <w:marLeft w:val="0"/>
          <w:marRight w:val="0"/>
          <w:marTop w:val="0"/>
          <w:marBottom w:val="0"/>
          <w:divBdr>
            <w:top w:val="none" w:sz="0" w:space="0" w:color="auto"/>
            <w:left w:val="none" w:sz="0" w:space="0" w:color="auto"/>
            <w:bottom w:val="none" w:sz="0" w:space="0" w:color="auto"/>
            <w:right w:val="none" w:sz="0" w:space="0" w:color="auto"/>
          </w:divBdr>
        </w:div>
        <w:div w:id="1462456970">
          <w:marLeft w:val="0"/>
          <w:marRight w:val="0"/>
          <w:marTop w:val="0"/>
          <w:marBottom w:val="0"/>
          <w:divBdr>
            <w:top w:val="none" w:sz="0" w:space="0" w:color="auto"/>
            <w:left w:val="none" w:sz="0" w:space="0" w:color="auto"/>
            <w:bottom w:val="none" w:sz="0" w:space="0" w:color="auto"/>
            <w:right w:val="none" w:sz="0" w:space="0" w:color="auto"/>
          </w:divBdr>
        </w:div>
        <w:div w:id="414085031">
          <w:marLeft w:val="0"/>
          <w:marRight w:val="0"/>
          <w:marTop w:val="0"/>
          <w:marBottom w:val="0"/>
          <w:divBdr>
            <w:top w:val="none" w:sz="0" w:space="0" w:color="auto"/>
            <w:left w:val="none" w:sz="0" w:space="0" w:color="auto"/>
            <w:bottom w:val="none" w:sz="0" w:space="0" w:color="auto"/>
            <w:right w:val="none" w:sz="0" w:space="0" w:color="auto"/>
          </w:divBdr>
        </w:div>
        <w:div w:id="1740446397">
          <w:marLeft w:val="0"/>
          <w:marRight w:val="0"/>
          <w:marTop w:val="0"/>
          <w:marBottom w:val="0"/>
          <w:divBdr>
            <w:top w:val="none" w:sz="0" w:space="0" w:color="auto"/>
            <w:left w:val="none" w:sz="0" w:space="0" w:color="auto"/>
            <w:bottom w:val="none" w:sz="0" w:space="0" w:color="auto"/>
            <w:right w:val="none" w:sz="0" w:space="0" w:color="auto"/>
          </w:divBdr>
        </w:div>
      </w:divsChild>
    </w:div>
    <w:div w:id="1854689865">
      <w:bodyDiv w:val="1"/>
      <w:marLeft w:val="0"/>
      <w:marRight w:val="0"/>
      <w:marTop w:val="0"/>
      <w:marBottom w:val="0"/>
      <w:divBdr>
        <w:top w:val="none" w:sz="0" w:space="0" w:color="auto"/>
        <w:left w:val="none" w:sz="0" w:space="0" w:color="auto"/>
        <w:bottom w:val="none" w:sz="0" w:space="0" w:color="auto"/>
        <w:right w:val="none" w:sz="0" w:space="0" w:color="auto"/>
      </w:divBdr>
      <w:divsChild>
        <w:div w:id="1975019090">
          <w:marLeft w:val="0"/>
          <w:marRight w:val="0"/>
          <w:marTop w:val="0"/>
          <w:marBottom w:val="0"/>
          <w:divBdr>
            <w:top w:val="none" w:sz="0" w:space="0" w:color="auto"/>
            <w:left w:val="none" w:sz="0" w:space="0" w:color="auto"/>
            <w:bottom w:val="none" w:sz="0" w:space="0" w:color="auto"/>
            <w:right w:val="none" w:sz="0" w:space="0" w:color="auto"/>
          </w:divBdr>
          <w:divsChild>
            <w:div w:id="449709997">
              <w:marLeft w:val="0"/>
              <w:marRight w:val="0"/>
              <w:marTop w:val="0"/>
              <w:marBottom w:val="0"/>
              <w:divBdr>
                <w:top w:val="none" w:sz="0" w:space="0" w:color="auto"/>
                <w:left w:val="none" w:sz="0" w:space="0" w:color="auto"/>
                <w:bottom w:val="none" w:sz="0" w:space="0" w:color="auto"/>
                <w:right w:val="none" w:sz="0" w:space="0" w:color="auto"/>
              </w:divBdr>
            </w:div>
          </w:divsChild>
        </w:div>
        <w:div w:id="328824438">
          <w:marLeft w:val="0"/>
          <w:marRight w:val="0"/>
          <w:marTop w:val="0"/>
          <w:marBottom w:val="0"/>
          <w:divBdr>
            <w:top w:val="none" w:sz="0" w:space="0" w:color="auto"/>
            <w:left w:val="none" w:sz="0" w:space="0" w:color="auto"/>
            <w:bottom w:val="none" w:sz="0" w:space="0" w:color="auto"/>
            <w:right w:val="none" w:sz="0" w:space="0" w:color="auto"/>
          </w:divBdr>
          <w:divsChild>
            <w:div w:id="2041971336">
              <w:marLeft w:val="0"/>
              <w:marRight w:val="0"/>
              <w:marTop w:val="0"/>
              <w:marBottom w:val="0"/>
              <w:divBdr>
                <w:top w:val="none" w:sz="0" w:space="0" w:color="auto"/>
                <w:left w:val="none" w:sz="0" w:space="0" w:color="auto"/>
                <w:bottom w:val="none" w:sz="0" w:space="0" w:color="auto"/>
                <w:right w:val="none" w:sz="0" w:space="0" w:color="auto"/>
              </w:divBdr>
            </w:div>
          </w:divsChild>
        </w:div>
        <w:div w:id="106314204">
          <w:marLeft w:val="0"/>
          <w:marRight w:val="0"/>
          <w:marTop w:val="0"/>
          <w:marBottom w:val="0"/>
          <w:divBdr>
            <w:top w:val="none" w:sz="0" w:space="0" w:color="auto"/>
            <w:left w:val="none" w:sz="0" w:space="0" w:color="auto"/>
            <w:bottom w:val="none" w:sz="0" w:space="0" w:color="auto"/>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1481117644">
          <w:marLeft w:val="0"/>
          <w:marRight w:val="0"/>
          <w:marTop w:val="0"/>
          <w:marBottom w:val="0"/>
          <w:divBdr>
            <w:top w:val="none" w:sz="0" w:space="0" w:color="auto"/>
            <w:left w:val="none" w:sz="0" w:space="0" w:color="auto"/>
            <w:bottom w:val="none" w:sz="0" w:space="0" w:color="auto"/>
            <w:right w:val="none" w:sz="0" w:space="0" w:color="auto"/>
          </w:divBdr>
          <w:divsChild>
            <w:div w:id="1007711199">
              <w:marLeft w:val="0"/>
              <w:marRight w:val="0"/>
              <w:marTop w:val="0"/>
              <w:marBottom w:val="0"/>
              <w:divBdr>
                <w:top w:val="none" w:sz="0" w:space="0" w:color="auto"/>
                <w:left w:val="none" w:sz="0" w:space="0" w:color="auto"/>
                <w:bottom w:val="none" w:sz="0" w:space="0" w:color="auto"/>
                <w:right w:val="none" w:sz="0" w:space="0" w:color="auto"/>
              </w:divBdr>
            </w:div>
          </w:divsChild>
        </w:div>
        <w:div w:id="883979457">
          <w:marLeft w:val="0"/>
          <w:marRight w:val="0"/>
          <w:marTop w:val="0"/>
          <w:marBottom w:val="0"/>
          <w:divBdr>
            <w:top w:val="none" w:sz="0" w:space="0" w:color="auto"/>
            <w:left w:val="none" w:sz="0" w:space="0" w:color="auto"/>
            <w:bottom w:val="none" w:sz="0" w:space="0" w:color="auto"/>
            <w:right w:val="none" w:sz="0" w:space="0" w:color="auto"/>
          </w:divBdr>
          <w:divsChild>
            <w:div w:id="477652400">
              <w:marLeft w:val="0"/>
              <w:marRight w:val="0"/>
              <w:marTop w:val="0"/>
              <w:marBottom w:val="0"/>
              <w:divBdr>
                <w:top w:val="none" w:sz="0" w:space="0" w:color="auto"/>
                <w:left w:val="none" w:sz="0" w:space="0" w:color="auto"/>
                <w:bottom w:val="none" w:sz="0" w:space="0" w:color="auto"/>
                <w:right w:val="none" w:sz="0" w:space="0" w:color="auto"/>
              </w:divBdr>
            </w:div>
          </w:divsChild>
        </w:div>
        <w:div w:id="1089502912">
          <w:marLeft w:val="0"/>
          <w:marRight w:val="0"/>
          <w:marTop w:val="0"/>
          <w:marBottom w:val="0"/>
          <w:divBdr>
            <w:top w:val="none" w:sz="0" w:space="0" w:color="auto"/>
            <w:left w:val="none" w:sz="0" w:space="0" w:color="auto"/>
            <w:bottom w:val="none" w:sz="0" w:space="0" w:color="auto"/>
            <w:right w:val="none" w:sz="0" w:space="0" w:color="auto"/>
          </w:divBdr>
          <w:divsChild>
            <w:div w:id="1185558052">
              <w:marLeft w:val="0"/>
              <w:marRight w:val="0"/>
              <w:marTop w:val="0"/>
              <w:marBottom w:val="0"/>
              <w:divBdr>
                <w:top w:val="none" w:sz="0" w:space="0" w:color="auto"/>
                <w:left w:val="none" w:sz="0" w:space="0" w:color="auto"/>
                <w:bottom w:val="none" w:sz="0" w:space="0" w:color="auto"/>
                <w:right w:val="none" w:sz="0" w:space="0" w:color="auto"/>
              </w:divBdr>
            </w:div>
          </w:divsChild>
        </w:div>
        <w:div w:id="1321494841">
          <w:marLeft w:val="0"/>
          <w:marRight w:val="0"/>
          <w:marTop w:val="0"/>
          <w:marBottom w:val="0"/>
          <w:divBdr>
            <w:top w:val="none" w:sz="0" w:space="0" w:color="auto"/>
            <w:left w:val="none" w:sz="0" w:space="0" w:color="auto"/>
            <w:bottom w:val="none" w:sz="0" w:space="0" w:color="auto"/>
            <w:right w:val="none" w:sz="0" w:space="0" w:color="auto"/>
          </w:divBdr>
          <w:divsChild>
            <w:div w:id="1234117720">
              <w:marLeft w:val="0"/>
              <w:marRight w:val="0"/>
              <w:marTop w:val="0"/>
              <w:marBottom w:val="0"/>
              <w:divBdr>
                <w:top w:val="none" w:sz="0" w:space="0" w:color="auto"/>
                <w:left w:val="none" w:sz="0" w:space="0" w:color="auto"/>
                <w:bottom w:val="none" w:sz="0" w:space="0" w:color="auto"/>
                <w:right w:val="none" w:sz="0" w:space="0" w:color="auto"/>
              </w:divBdr>
            </w:div>
          </w:divsChild>
        </w:div>
        <w:div w:id="1828552079">
          <w:marLeft w:val="0"/>
          <w:marRight w:val="0"/>
          <w:marTop w:val="0"/>
          <w:marBottom w:val="0"/>
          <w:divBdr>
            <w:top w:val="none" w:sz="0" w:space="0" w:color="auto"/>
            <w:left w:val="none" w:sz="0" w:space="0" w:color="auto"/>
            <w:bottom w:val="none" w:sz="0" w:space="0" w:color="auto"/>
            <w:right w:val="none" w:sz="0" w:space="0" w:color="auto"/>
          </w:divBdr>
          <w:divsChild>
            <w:div w:id="1241983378">
              <w:marLeft w:val="0"/>
              <w:marRight w:val="0"/>
              <w:marTop w:val="0"/>
              <w:marBottom w:val="0"/>
              <w:divBdr>
                <w:top w:val="none" w:sz="0" w:space="0" w:color="auto"/>
                <w:left w:val="none" w:sz="0" w:space="0" w:color="auto"/>
                <w:bottom w:val="none" w:sz="0" w:space="0" w:color="auto"/>
                <w:right w:val="none" w:sz="0" w:space="0" w:color="auto"/>
              </w:divBdr>
            </w:div>
          </w:divsChild>
        </w:div>
        <w:div w:id="875310362">
          <w:marLeft w:val="0"/>
          <w:marRight w:val="0"/>
          <w:marTop w:val="0"/>
          <w:marBottom w:val="0"/>
          <w:divBdr>
            <w:top w:val="none" w:sz="0" w:space="0" w:color="auto"/>
            <w:left w:val="none" w:sz="0" w:space="0" w:color="auto"/>
            <w:bottom w:val="none" w:sz="0" w:space="0" w:color="auto"/>
            <w:right w:val="none" w:sz="0" w:space="0" w:color="auto"/>
          </w:divBdr>
          <w:divsChild>
            <w:div w:id="170412889">
              <w:marLeft w:val="0"/>
              <w:marRight w:val="0"/>
              <w:marTop w:val="0"/>
              <w:marBottom w:val="0"/>
              <w:divBdr>
                <w:top w:val="none" w:sz="0" w:space="0" w:color="auto"/>
                <w:left w:val="none" w:sz="0" w:space="0" w:color="auto"/>
                <w:bottom w:val="none" w:sz="0" w:space="0" w:color="auto"/>
                <w:right w:val="none" w:sz="0" w:space="0" w:color="auto"/>
              </w:divBdr>
            </w:div>
          </w:divsChild>
        </w:div>
        <w:div w:id="1124537763">
          <w:marLeft w:val="0"/>
          <w:marRight w:val="0"/>
          <w:marTop w:val="0"/>
          <w:marBottom w:val="0"/>
          <w:divBdr>
            <w:top w:val="none" w:sz="0" w:space="0" w:color="auto"/>
            <w:left w:val="none" w:sz="0" w:space="0" w:color="auto"/>
            <w:bottom w:val="none" w:sz="0" w:space="0" w:color="auto"/>
            <w:right w:val="none" w:sz="0" w:space="0" w:color="auto"/>
          </w:divBdr>
          <w:divsChild>
            <w:div w:id="1681422616">
              <w:marLeft w:val="0"/>
              <w:marRight w:val="0"/>
              <w:marTop w:val="0"/>
              <w:marBottom w:val="0"/>
              <w:divBdr>
                <w:top w:val="none" w:sz="0" w:space="0" w:color="auto"/>
                <w:left w:val="none" w:sz="0" w:space="0" w:color="auto"/>
                <w:bottom w:val="none" w:sz="0" w:space="0" w:color="auto"/>
                <w:right w:val="none" w:sz="0" w:space="0" w:color="auto"/>
              </w:divBdr>
            </w:div>
          </w:divsChild>
        </w:div>
        <w:div w:id="207298198">
          <w:marLeft w:val="0"/>
          <w:marRight w:val="0"/>
          <w:marTop w:val="0"/>
          <w:marBottom w:val="0"/>
          <w:divBdr>
            <w:top w:val="none" w:sz="0" w:space="0" w:color="auto"/>
            <w:left w:val="none" w:sz="0" w:space="0" w:color="auto"/>
            <w:bottom w:val="none" w:sz="0" w:space="0" w:color="auto"/>
            <w:right w:val="none" w:sz="0" w:space="0" w:color="auto"/>
          </w:divBdr>
          <w:divsChild>
            <w:div w:id="570430332">
              <w:marLeft w:val="0"/>
              <w:marRight w:val="0"/>
              <w:marTop w:val="0"/>
              <w:marBottom w:val="0"/>
              <w:divBdr>
                <w:top w:val="none" w:sz="0" w:space="0" w:color="auto"/>
                <w:left w:val="none" w:sz="0" w:space="0" w:color="auto"/>
                <w:bottom w:val="none" w:sz="0" w:space="0" w:color="auto"/>
                <w:right w:val="none" w:sz="0" w:space="0" w:color="auto"/>
              </w:divBdr>
            </w:div>
          </w:divsChild>
        </w:div>
        <w:div w:id="60376415">
          <w:marLeft w:val="0"/>
          <w:marRight w:val="0"/>
          <w:marTop w:val="0"/>
          <w:marBottom w:val="0"/>
          <w:divBdr>
            <w:top w:val="none" w:sz="0" w:space="0" w:color="auto"/>
            <w:left w:val="none" w:sz="0" w:space="0" w:color="auto"/>
            <w:bottom w:val="none" w:sz="0" w:space="0" w:color="auto"/>
            <w:right w:val="none" w:sz="0" w:space="0" w:color="auto"/>
          </w:divBdr>
          <w:divsChild>
            <w:div w:id="1926987128">
              <w:marLeft w:val="0"/>
              <w:marRight w:val="0"/>
              <w:marTop w:val="0"/>
              <w:marBottom w:val="0"/>
              <w:divBdr>
                <w:top w:val="none" w:sz="0" w:space="0" w:color="auto"/>
                <w:left w:val="none" w:sz="0" w:space="0" w:color="auto"/>
                <w:bottom w:val="none" w:sz="0" w:space="0" w:color="auto"/>
                <w:right w:val="none" w:sz="0" w:space="0" w:color="auto"/>
              </w:divBdr>
            </w:div>
          </w:divsChild>
        </w:div>
        <w:div w:id="2035183623">
          <w:marLeft w:val="0"/>
          <w:marRight w:val="0"/>
          <w:marTop w:val="0"/>
          <w:marBottom w:val="0"/>
          <w:divBdr>
            <w:top w:val="none" w:sz="0" w:space="0" w:color="auto"/>
            <w:left w:val="none" w:sz="0" w:space="0" w:color="auto"/>
            <w:bottom w:val="none" w:sz="0" w:space="0" w:color="auto"/>
            <w:right w:val="none" w:sz="0" w:space="0" w:color="auto"/>
          </w:divBdr>
          <w:divsChild>
            <w:div w:id="2048949019">
              <w:marLeft w:val="0"/>
              <w:marRight w:val="0"/>
              <w:marTop w:val="0"/>
              <w:marBottom w:val="0"/>
              <w:divBdr>
                <w:top w:val="none" w:sz="0" w:space="0" w:color="auto"/>
                <w:left w:val="none" w:sz="0" w:space="0" w:color="auto"/>
                <w:bottom w:val="none" w:sz="0" w:space="0" w:color="auto"/>
                <w:right w:val="none" w:sz="0" w:space="0" w:color="auto"/>
              </w:divBdr>
            </w:div>
          </w:divsChild>
        </w:div>
        <w:div w:id="1270775240">
          <w:marLeft w:val="0"/>
          <w:marRight w:val="0"/>
          <w:marTop w:val="0"/>
          <w:marBottom w:val="0"/>
          <w:divBdr>
            <w:top w:val="none" w:sz="0" w:space="0" w:color="auto"/>
            <w:left w:val="none" w:sz="0" w:space="0" w:color="auto"/>
            <w:bottom w:val="none" w:sz="0" w:space="0" w:color="auto"/>
            <w:right w:val="none" w:sz="0" w:space="0" w:color="auto"/>
          </w:divBdr>
          <w:divsChild>
            <w:div w:id="1976792264">
              <w:marLeft w:val="0"/>
              <w:marRight w:val="0"/>
              <w:marTop w:val="0"/>
              <w:marBottom w:val="0"/>
              <w:divBdr>
                <w:top w:val="none" w:sz="0" w:space="0" w:color="auto"/>
                <w:left w:val="none" w:sz="0" w:space="0" w:color="auto"/>
                <w:bottom w:val="none" w:sz="0" w:space="0" w:color="auto"/>
                <w:right w:val="none" w:sz="0" w:space="0" w:color="auto"/>
              </w:divBdr>
            </w:div>
          </w:divsChild>
        </w:div>
        <w:div w:id="490605437">
          <w:marLeft w:val="0"/>
          <w:marRight w:val="0"/>
          <w:marTop w:val="0"/>
          <w:marBottom w:val="0"/>
          <w:divBdr>
            <w:top w:val="none" w:sz="0" w:space="0" w:color="auto"/>
            <w:left w:val="none" w:sz="0" w:space="0" w:color="auto"/>
            <w:bottom w:val="none" w:sz="0" w:space="0" w:color="auto"/>
            <w:right w:val="none" w:sz="0" w:space="0" w:color="auto"/>
          </w:divBdr>
          <w:divsChild>
            <w:div w:id="2131898826">
              <w:marLeft w:val="0"/>
              <w:marRight w:val="0"/>
              <w:marTop w:val="0"/>
              <w:marBottom w:val="0"/>
              <w:divBdr>
                <w:top w:val="none" w:sz="0" w:space="0" w:color="auto"/>
                <w:left w:val="none" w:sz="0" w:space="0" w:color="auto"/>
                <w:bottom w:val="none" w:sz="0" w:space="0" w:color="auto"/>
                <w:right w:val="none" w:sz="0" w:space="0" w:color="auto"/>
              </w:divBdr>
            </w:div>
          </w:divsChild>
        </w:div>
        <w:div w:id="334843570">
          <w:marLeft w:val="0"/>
          <w:marRight w:val="0"/>
          <w:marTop w:val="0"/>
          <w:marBottom w:val="0"/>
          <w:divBdr>
            <w:top w:val="none" w:sz="0" w:space="0" w:color="auto"/>
            <w:left w:val="none" w:sz="0" w:space="0" w:color="auto"/>
            <w:bottom w:val="none" w:sz="0" w:space="0" w:color="auto"/>
            <w:right w:val="none" w:sz="0" w:space="0" w:color="auto"/>
          </w:divBdr>
          <w:divsChild>
            <w:div w:id="1474055461">
              <w:marLeft w:val="0"/>
              <w:marRight w:val="0"/>
              <w:marTop w:val="0"/>
              <w:marBottom w:val="0"/>
              <w:divBdr>
                <w:top w:val="none" w:sz="0" w:space="0" w:color="auto"/>
                <w:left w:val="none" w:sz="0" w:space="0" w:color="auto"/>
                <w:bottom w:val="none" w:sz="0" w:space="0" w:color="auto"/>
                <w:right w:val="none" w:sz="0" w:space="0" w:color="auto"/>
              </w:divBdr>
            </w:div>
          </w:divsChild>
        </w:div>
        <w:div w:id="1530025284">
          <w:marLeft w:val="0"/>
          <w:marRight w:val="0"/>
          <w:marTop w:val="0"/>
          <w:marBottom w:val="0"/>
          <w:divBdr>
            <w:top w:val="none" w:sz="0" w:space="0" w:color="auto"/>
            <w:left w:val="none" w:sz="0" w:space="0" w:color="auto"/>
            <w:bottom w:val="none" w:sz="0" w:space="0" w:color="auto"/>
            <w:right w:val="none" w:sz="0" w:space="0" w:color="auto"/>
          </w:divBdr>
          <w:divsChild>
            <w:div w:id="822434778">
              <w:marLeft w:val="0"/>
              <w:marRight w:val="0"/>
              <w:marTop w:val="0"/>
              <w:marBottom w:val="0"/>
              <w:divBdr>
                <w:top w:val="none" w:sz="0" w:space="0" w:color="auto"/>
                <w:left w:val="none" w:sz="0" w:space="0" w:color="auto"/>
                <w:bottom w:val="none" w:sz="0" w:space="0" w:color="auto"/>
                <w:right w:val="none" w:sz="0" w:space="0" w:color="auto"/>
              </w:divBdr>
            </w:div>
          </w:divsChild>
        </w:div>
        <w:div w:id="504444073">
          <w:marLeft w:val="0"/>
          <w:marRight w:val="0"/>
          <w:marTop w:val="0"/>
          <w:marBottom w:val="0"/>
          <w:divBdr>
            <w:top w:val="none" w:sz="0" w:space="0" w:color="auto"/>
            <w:left w:val="none" w:sz="0" w:space="0" w:color="auto"/>
            <w:bottom w:val="none" w:sz="0" w:space="0" w:color="auto"/>
            <w:right w:val="none" w:sz="0" w:space="0" w:color="auto"/>
          </w:divBdr>
          <w:divsChild>
            <w:div w:id="1005091462">
              <w:marLeft w:val="0"/>
              <w:marRight w:val="0"/>
              <w:marTop w:val="0"/>
              <w:marBottom w:val="0"/>
              <w:divBdr>
                <w:top w:val="none" w:sz="0" w:space="0" w:color="auto"/>
                <w:left w:val="none" w:sz="0" w:space="0" w:color="auto"/>
                <w:bottom w:val="none" w:sz="0" w:space="0" w:color="auto"/>
                <w:right w:val="none" w:sz="0" w:space="0" w:color="auto"/>
              </w:divBdr>
            </w:div>
          </w:divsChild>
        </w:div>
        <w:div w:id="442727464">
          <w:marLeft w:val="0"/>
          <w:marRight w:val="0"/>
          <w:marTop w:val="0"/>
          <w:marBottom w:val="0"/>
          <w:divBdr>
            <w:top w:val="none" w:sz="0" w:space="0" w:color="auto"/>
            <w:left w:val="none" w:sz="0" w:space="0" w:color="auto"/>
            <w:bottom w:val="none" w:sz="0" w:space="0" w:color="auto"/>
            <w:right w:val="none" w:sz="0" w:space="0" w:color="auto"/>
          </w:divBdr>
          <w:divsChild>
            <w:div w:id="1041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430CE27B4233A4EA20E89300FB97"/>
        <w:category>
          <w:name w:val="General"/>
          <w:gallery w:val="placeholder"/>
        </w:category>
        <w:types>
          <w:type w:val="bbPlcHdr"/>
        </w:types>
        <w:behaviors>
          <w:behavior w:val="content"/>
        </w:behaviors>
        <w:guid w:val="{A4316B60-E510-41E9-BC8A-EA9872FE8DD2}"/>
      </w:docPartPr>
      <w:docPartBody>
        <w:p w:rsidR="00404A8C" w:rsidRDefault="00663DB1" w:rsidP="00663DB1">
          <w:pPr>
            <w:pStyle w:val="83A1430CE27B4233A4EA20E89300FB97"/>
          </w:pPr>
          <w:r w:rsidRPr="00E174AA">
            <w:rPr>
              <w:rStyle w:val="PlaceholderText"/>
            </w:rPr>
            <w:t xml:space="preserve">Click </w:t>
          </w:r>
          <w:r>
            <w:rPr>
              <w:rStyle w:val="PlaceholderText"/>
            </w:rPr>
            <w:t>to select document status</w:t>
          </w:r>
          <w:r w:rsidRPr="00E174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1B"/>
    <w:rsid w:val="00061A62"/>
    <w:rsid w:val="0006332A"/>
    <w:rsid w:val="000B0A3B"/>
    <w:rsid w:val="000C4D1B"/>
    <w:rsid w:val="000C7EFC"/>
    <w:rsid w:val="00183951"/>
    <w:rsid w:val="001E173A"/>
    <w:rsid w:val="002259EF"/>
    <w:rsid w:val="002B2003"/>
    <w:rsid w:val="00384601"/>
    <w:rsid w:val="00384976"/>
    <w:rsid w:val="00404A8C"/>
    <w:rsid w:val="00480144"/>
    <w:rsid w:val="004E3F04"/>
    <w:rsid w:val="00555EBF"/>
    <w:rsid w:val="00564E25"/>
    <w:rsid w:val="00592A1F"/>
    <w:rsid w:val="005A0323"/>
    <w:rsid w:val="005D159F"/>
    <w:rsid w:val="00613B80"/>
    <w:rsid w:val="0063290D"/>
    <w:rsid w:val="00633946"/>
    <w:rsid w:val="00663DB1"/>
    <w:rsid w:val="006B1682"/>
    <w:rsid w:val="006D588A"/>
    <w:rsid w:val="006E12A4"/>
    <w:rsid w:val="007847DB"/>
    <w:rsid w:val="007968F8"/>
    <w:rsid w:val="007E2160"/>
    <w:rsid w:val="008A1DBB"/>
    <w:rsid w:val="00912BDC"/>
    <w:rsid w:val="009B1943"/>
    <w:rsid w:val="00A33853"/>
    <w:rsid w:val="00B07EF5"/>
    <w:rsid w:val="00B40991"/>
    <w:rsid w:val="00B740FB"/>
    <w:rsid w:val="00BC34EC"/>
    <w:rsid w:val="00CB5BB8"/>
    <w:rsid w:val="00CD2EE6"/>
    <w:rsid w:val="00CD3EE0"/>
    <w:rsid w:val="00D107C2"/>
    <w:rsid w:val="00D34A79"/>
    <w:rsid w:val="00D81317"/>
    <w:rsid w:val="00D90968"/>
    <w:rsid w:val="00D91703"/>
    <w:rsid w:val="00D949F7"/>
    <w:rsid w:val="00E0189A"/>
    <w:rsid w:val="00E20425"/>
    <w:rsid w:val="00E44835"/>
    <w:rsid w:val="00E93C82"/>
    <w:rsid w:val="00EA2D9E"/>
    <w:rsid w:val="00F2608C"/>
    <w:rsid w:val="00FB51DD"/>
    <w:rsid w:val="00FF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B1"/>
    <w:rPr>
      <w:color w:val="808080"/>
    </w:rPr>
  </w:style>
  <w:style w:type="paragraph" w:customStyle="1" w:styleId="83A1430CE27B4233A4EA20E89300FB97">
    <w:name w:val="83A1430CE27B4233A4EA20E89300FB97"/>
    <w:rsid w:val="0066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nth xmlns="bb018519-a43a-48d8-b76c-6b8dd743e5b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95f9446d0e1cdf451d2362d44a3677a9">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3883e1aef9e7982f742457651fb932d0"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78168-7BB3-4CC1-B2E9-D732A795B2BA}">
  <ds:schemaRefs>
    <ds:schemaRef ds:uri="http://schemas.microsoft.com/office/2006/metadata/properties"/>
    <ds:schemaRef ds:uri="http://schemas.microsoft.com/office/infopath/2007/PartnerControls"/>
    <ds:schemaRef ds:uri="http://schemas.microsoft.com/sharepoint/v3"/>
    <ds:schemaRef ds:uri="bb018519-a43a-48d8-b76c-6b8dd743e5b7"/>
  </ds:schemaRefs>
</ds:datastoreItem>
</file>

<file path=customXml/itemProps2.xml><?xml version="1.0" encoding="utf-8"?>
<ds:datastoreItem xmlns:ds="http://schemas.openxmlformats.org/officeDocument/2006/customXml" ds:itemID="{3EDCCB0E-4F86-45A9-936D-CD8F7B944385}">
  <ds:schemaRefs>
    <ds:schemaRef ds:uri="http://schemas.microsoft.com/sharepoint/v3/contenttype/forms"/>
  </ds:schemaRefs>
</ds:datastoreItem>
</file>

<file path=customXml/itemProps3.xml><?xml version="1.0" encoding="utf-8"?>
<ds:datastoreItem xmlns:ds="http://schemas.openxmlformats.org/officeDocument/2006/customXml" ds:itemID="{62473797-73ED-4A40-9BF1-54E4FBA1966C}">
  <ds:schemaRefs>
    <ds:schemaRef ds:uri="http://schemas.openxmlformats.org/officeDocument/2006/bibliography"/>
  </ds:schemaRefs>
</ds:datastoreItem>
</file>

<file path=customXml/itemProps4.xml><?xml version="1.0" encoding="utf-8"?>
<ds:datastoreItem xmlns:ds="http://schemas.openxmlformats.org/officeDocument/2006/customXml" ds:itemID="{0C64E98D-7B08-4596-9E89-9B26C2A9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18519-a43a-48d8-b76c-6b8dd743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30fc-0d1a-42ec-a047-a6153d299573}" enabled="1" method="Privilege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2444</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Cover title goes here over one two or three lines</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goes here over one two or three lines</dc:title>
  <dc:subject/>
  <dc:creator>Olena</dc:creator>
  <cp:keywords/>
  <dc:description/>
  <cp:lastModifiedBy>Sean Dryden-Woods</cp:lastModifiedBy>
  <cp:revision>2</cp:revision>
  <dcterms:created xsi:type="dcterms:W3CDTF">2026-05-18T14:42:00Z</dcterms:created>
  <dcterms:modified xsi:type="dcterms:W3CDTF">2026-05-18T14:42:00Z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GrammarlyDocumentId">
    <vt:lpwstr>f1ea2358-1082-438e-a691-4ecbdad8f647</vt:lpwstr>
  </property>
  <property fmtid="{D5CDD505-2E9C-101B-9397-08002B2CF9AE}" pid="4" name="ClassificationContentMarkingHeaderShapeIds">
    <vt:lpwstr>4b015263,58fb1860,2c156333</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ClassificationContentMarkingFooterShapeIds">
    <vt:lpwstr>2485b15e,7e00a25e,358b655e</vt:lpwstr>
  </property>
  <property fmtid="{D5CDD505-2E9C-101B-9397-08002B2CF9AE}" pid="8" name="ClassificationContentMarkingFooterFontProps">
    <vt:lpwstr>#000000,10,Aptos</vt:lpwstr>
  </property>
  <property fmtid="{D5CDD505-2E9C-101B-9397-08002B2CF9AE}" pid="9" name="ClassificationContentMarkingFooterText">
    <vt:lpwstr>Public</vt:lpwstr>
  </property>
</Properties>
</file>